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59340" w14:textId="77777777" w:rsidR="00CA561D" w:rsidRPr="002C6A5C" w:rsidRDefault="00CA561D" w:rsidP="00422CFD">
      <w:pPr>
        <w:spacing w:after="0" w:line="259" w:lineRule="auto"/>
        <w:ind w:right="1"/>
        <w:jc w:val="left"/>
        <w:rPr>
          <w:rFonts w:ascii="Calibri" w:hAnsi="Calibri" w:cs="Calibri"/>
          <w:b/>
          <w:i/>
          <w:sz w:val="22"/>
          <w:szCs w:val="22"/>
        </w:rPr>
      </w:pPr>
    </w:p>
    <w:p w14:paraId="0E7D0AC6" w14:textId="77777777" w:rsidR="00CA561D" w:rsidRPr="002C6A5C" w:rsidRDefault="00CA561D" w:rsidP="00422CFD">
      <w:pPr>
        <w:spacing w:after="0" w:line="259" w:lineRule="auto"/>
        <w:ind w:right="1"/>
        <w:jc w:val="left"/>
        <w:rPr>
          <w:rFonts w:ascii="Calibri" w:hAnsi="Calibri" w:cs="Calibri"/>
          <w:b/>
          <w:i/>
          <w:sz w:val="22"/>
          <w:szCs w:val="22"/>
        </w:rPr>
      </w:pPr>
    </w:p>
    <w:p w14:paraId="6B82B4EF" w14:textId="77777777" w:rsidR="00CA561D" w:rsidRPr="002C6A5C" w:rsidRDefault="00CA561D" w:rsidP="00422CFD">
      <w:pPr>
        <w:spacing w:after="0" w:line="259" w:lineRule="auto"/>
        <w:ind w:right="1"/>
        <w:jc w:val="left"/>
        <w:rPr>
          <w:rFonts w:ascii="Calibri" w:hAnsi="Calibri" w:cs="Calibri"/>
          <w:b/>
          <w:i/>
          <w:sz w:val="22"/>
          <w:szCs w:val="22"/>
        </w:rPr>
      </w:pPr>
    </w:p>
    <w:p w14:paraId="6A28DAC7" w14:textId="77777777" w:rsidR="00CA561D" w:rsidRPr="002C6A5C" w:rsidRDefault="00CA561D" w:rsidP="00422CFD">
      <w:pPr>
        <w:spacing w:after="0" w:line="259" w:lineRule="auto"/>
        <w:ind w:right="1"/>
        <w:jc w:val="left"/>
        <w:rPr>
          <w:rFonts w:ascii="Calibri" w:hAnsi="Calibri" w:cs="Calibri"/>
          <w:b/>
          <w:i/>
          <w:sz w:val="22"/>
          <w:szCs w:val="22"/>
        </w:rPr>
      </w:pPr>
    </w:p>
    <w:p w14:paraId="18470D2A" w14:textId="77777777" w:rsidR="002C6A5C" w:rsidRPr="002C6A5C" w:rsidRDefault="002C6A5C" w:rsidP="00422CFD">
      <w:pPr>
        <w:jc w:val="left"/>
        <w:rPr>
          <w:rFonts w:ascii="Calibri" w:hAnsi="Calibri" w:cs="Calibri"/>
          <w:b/>
          <w:i/>
          <w:iCs/>
          <w:sz w:val="22"/>
          <w:szCs w:val="22"/>
        </w:rPr>
      </w:pPr>
    </w:p>
    <w:p w14:paraId="107D2CA8" w14:textId="77872FF0" w:rsidR="002C6A5C" w:rsidRPr="002C6A5C" w:rsidRDefault="002C6A5C" w:rsidP="00422CFD">
      <w:pPr>
        <w:jc w:val="left"/>
        <w:rPr>
          <w:rFonts w:ascii="Calibri" w:hAnsi="Calibri" w:cs="Calibri"/>
          <w:b/>
          <w:i/>
          <w:iCs/>
          <w:sz w:val="22"/>
          <w:szCs w:val="22"/>
        </w:rPr>
      </w:pPr>
      <w:r w:rsidRPr="002C6A5C">
        <w:rPr>
          <w:rFonts w:ascii="Calibri" w:hAnsi="Calibri" w:cs="Calibri"/>
          <w:b/>
          <w:i/>
          <w:iCs/>
          <w:sz w:val="22"/>
          <w:szCs w:val="22"/>
        </w:rPr>
        <w:t xml:space="preserve">Emerging Leaders: International Development Programme for Tomorrow’s Library Leaders </w:t>
      </w:r>
    </w:p>
    <w:p w14:paraId="06593706" w14:textId="77777777" w:rsidR="00CA561D" w:rsidRPr="00A70AC2" w:rsidRDefault="00CA561D" w:rsidP="00422CFD">
      <w:pPr>
        <w:spacing w:after="0" w:line="259" w:lineRule="auto"/>
        <w:ind w:left="69"/>
        <w:jc w:val="left"/>
        <w:rPr>
          <w:rFonts w:ascii="Calibri" w:hAnsi="Calibri" w:cs="Calibri"/>
          <w:bCs/>
          <w:i/>
          <w:iCs/>
          <w:sz w:val="22"/>
          <w:szCs w:val="22"/>
        </w:rPr>
      </w:pPr>
      <w:r w:rsidRPr="00A70AC2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27A08299" w14:textId="4F705995" w:rsidR="00CA561D" w:rsidRPr="00A70AC2" w:rsidRDefault="00CA561D" w:rsidP="00422CFD">
      <w:pPr>
        <w:spacing w:after="0" w:line="259" w:lineRule="auto"/>
        <w:ind w:right="1"/>
        <w:jc w:val="left"/>
        <w:rPr>
          <w:rFonts w:ascii="Calibri" w:hAnsi="Calibri" w:cs="Calibri"/>
          <w:bCs/>
          <w:i/>
          <w:iCs/>
          <w:sz w:val="22"/>
          <w:szCs w:val="22"/>
        </w:rPr>
      </w:pPr>
      <w:r w:rsidRPr="00A70AC2">
        <w:rPr>
          <w:rFonts w:ascii="Calibri" w:hAnsi="Calibri" w:cs="Calibri"/>
          <w:bCs/>
          <w:i/>
          <w:iCs/>
          <w:sz w:val="22"/>
          <w:szCs w:val="22"/>
        </w:rPr>
        <w:t>Brussels, 6</w:t>
      </w:r>
      <w:r w:rsidRPr="00A70AC2">
        <w:rPr>
          <w:rFonts w:ascii="Calibri" w:hAnsi="Calibri" w:cs="Calibri"/>
          <w:bCs/>
          <w:i/>
          <w:iCs/>
          <w:sz w:val="22"/>
          <w:szCs w:val="22"/>
          <w:vertAlign w:val="superscript"/>
        </w:rPr>
        <w:t>th</w:t>
      </w:r>
      <w:r w:rsidRPr="00A70AC2">
        <w:rPr>
          <w:rFonts w:ascii="Calibri" w:hAnsi="Calibri" w:cs="Calibri"/>
          <w:bCs/>
          <w:i/>
          <w:iCs/>
          <w:sz w:val="22"/>
          <w:szCs w:val="22"/>
        </w:rPr>
        <w:t>– 8</w:t>
      </w:r>
      <w:r w:rsidRPr="00A70AC2">
        <w:rPr>
          <w:rFonts w:ascii="Calibri" w:hAnsi="Calibri" w:cs="Calibri"/>
          <w:bCs/>
          <w:i/>
          <w:iCs/>
          <w:sz w:val="22"/>
          <w:szCs w:val="22"/>
          <w:vertAlign w:val="superscript"/>
        </w:rPr>
        <w:t>th</w:t>
      </w:r>
      <w:r w:rsidRPr="00A70AC2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C7102F" w:rsidRPr="00A70AC2">
        <w:rPr>
          <w:rFonts w:ascii="Calibri" w:hAnsi="Calibri" w:cs="Calibri"/>
          <w:bCs/>
          <w:i/>
          <w:iCs/>
          <w:sz w:val="22"/>
          <w:szCs w:val="22"/>
        </w:rPr>
        <w:t xml:space="preserve">of </w:t>
      </w:r>
      <w:r w:rsidRPr="00A70AC2">
        <w:rPr>
          <w:rFonts w:ascii="Calibri" w:hAnsi="Calibri" w:cs="Calibri"/>
          <w:bCs/>
          <w:i/>
          <w:iCs/>
          <w:sz w:val="22"/>
          <w:szCs w:val="22"/>
        </w:rPr>
        <w:t xml:space="preserve">October </w:t>
      </w:r>
      <w:r w:rsidR="00C7102F" w:rsidRPr="00A70AC2">
        <w:rPr>
          <w:rFonts w:ascii="Calibri" w:hAnsi="Calibri" w:cs="Calibri"/>
          <w:bCs/>
          <w:i/>
          <w:iCs/>
          <w:sz w:val="22"/>
          <w:szCs w:val="22"/>
        </w:rPr>
        <w:t>2021</w:t>
      </w:r>
    </w:p>
    <w:p w14:paraId="53BF01DF" w14:textId="54787D0B" w:rsidR="00CA561D" w:rsidRPr="00A70AC2" w:rsidRDefault="00AA4524" w:rsidP="00422CFD">
      <w:pPr>
        <w:spacing w:after="0" w:line="259" w:lineRule="auto"/>
        <w:ind w:right="1"/>
        <w:jc w:val="left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H</w:t>
      </w:r>
      <w:r w:rsidR="00CA561D" w:rsidRPr="00A70AC2">
        <w:rPr>
          <w:rFonts w:ascii="Calibri" w:hAnsi="Calibri" w:cs="Calibri"/>
          <w:bCs/>
          <w:i/>
          <w:iCs/>
          <w:sz w:val="22"/>
          <w:szCs w:val="22"/>
        </w:rPr>
        <w:t>osted by the Royal Library of Belgium</w:t>
      </w:r>
    </w:p>
    <w:p w14:paraId="61B79D21" w14:textId="77777777" w:rsidR="00CA561D" w:rsidRPr="00A70AC2" w:rsidRDefault="00CA561D" w:rsidP="00422CFD">
      <w:pPr>
        <w:spacing w:after="0" w:line="259" w:lineRule="auto"/>
        <w:ind w:right="1"/>
        <w:jc w:val="left"/>
        <w:rPr>
          <w:rFonts w:ascii="Calibri" w:hAnsi="Calibri" w:cs="Calibri"/>
          <w:bCs/>
          <w:i/>
          <w:iCs/>
          <w:sz w:val="22"/>
          <w:szCs w:val="22"/>
        </w:rPr>
      </w:pPr>
      <w:r w:rsidRPr="00A70AC2">
        <w:rPr>
          <w:rFonts w:ascii="Calibri" w:hAnsi="Calibri" w:cs="Calibri"/>
          <w:bCs/>
          <w:i/>
          <w:iCs/>
          <w:sz w:val="22"/>
          <w:szCs w:val="22"/>
        </w:rPr>
        <w:t>(if COVID-19 prevents a live meeting, an online alternative will be provided)</w:t>
      </w:r>
    </w:p>
    <w:p w14:paraId="52331C3B" w14:textId="2D61FA4B" w:rsidR="00A70AC2" w:rsidRDefault="00A70AC2" w:rsidP="00422CFD">
      <w:pPr>
        <w:spacing w:after="0" w:line="259" w:lineRule="auto"/>
        <w:jc w:val="left"/>
        <w:rPr>
          <w:rFonts w:ascii="Calibri" w:hAnsi="Calibri" w:cs="Calibri"/>
          <w:sz w:val="22"/>
          <w:szCs w:val="22"/>
        </w:rPr>
      </w:pPr>
    </w:p>
    <w:p w14:paraId="22CBED49" w14:textId="77777777" w:rsidR="00AA4524" w:rsidRDefault="00AA4524" w:rsidP="00422CFD">
      <w:pPr>
        <w:spacing w:after="0" w:line="259" w:lineRule="auto"/>
        <w:jc w:val="left"/>
        <w:rPr>
          <w:rFonts w:ascii="Calibri" w:hAnsi="Calibri" w:cs="Calibri"/>
          <w:b/>
          <w:sz w:val="22"/>
          <w:szCs w:val="22"/>
        </w:rPr>
      </w:pPr>
    </w:p>
    <w:p w14:paraId="01D283EE" w14:textId="7C6689C7" w:rsidR="00CA561D" w:rsidRPr="002C6A5C" w:rsidRDefault="00CA561D" w:rsidP="00422CFD">
      <w:pPr>
        <w:spacing w:after="0" w:line="259" w:lineRule="auto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b/>
          <w:sz w:val="22"/>
          <w:szCs w:val="22"/>
        </w:rPr>
        <w:t xml:space="preserve">Important </w:t>
      </w:r>
      <w:r w:rsidR="00C37967">
        <w:rPr>
          <w:rFonts w:ascii="Calibri" w:hAnsi="Calibri" w:cs="Calibri"/>
          <w:b/>
          <w:sz w:val="22"/>
          <w:szCs w:val="22"/>
        </w:rPr>
        <w:t>I</w:t>
      </w:r>
      <w:r w:rsidRPr="002C6A5C">
        <w:rPr>
          <w:rFonts w:ascii="Calibri" w:hAnsi="Calibri" w:cs="Calibri"/>
          <w:b/>
          <w:sz w:val="22"/>
          <w:szCs w:val="22"/>
        </w:rPr>
        <w:t>nformation</w:t>
      </w:r>
      <w:r w:rsidRPr="002C6A5C">
        <w:rPr>
          <w:rFonts w:ascii="Calibri" w:hAnsi="Calibri" w:cs="Calibri"/>
          <w:b/>
          <w:color w:val="FF0000"/>
          <w:sz w:val="22"/>
          <w:szCs w:val="22"/>
        </w:rPr>
        <w:t xml:space="preserve"> </w:t>
      </w:r>
    </w:p>
    <w:p w14:paraId="79C52DC6" w14:textId="12BDCFFF" w:rsidR="00CA561D" w:rsidRPr="002C6A5C" w:rsidRDefault="00CA561D" w:rsidP="00422CFD">
      <w:pPr>
        <w:spacing w:after="0" w:line="259" w:lineRule="auto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14:paraId="1C7A0775" w14:textId="77777777" w:rsidR="00CA561D" w:rsidRPr="002C6A5C" w:rsidRDefault="00CA561D" w:rsidP="00422CFD">
      <w:pPr>
        <w:spacing w:after="0" w:line="259" w:lineRule="auto"/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b/>
          <w:sz w:val="22"/>
          <w:szCs w:val="22"/>
        </w:rPr>
        <w:t>Commitment</w:t>
      </w:r>
    </w:p>
    <w:p w14:paraId="107CD72B" w14:textId="5C994834" w:rsidR="00CA561D" w:rsidRPr="002C6A5C" w:rsidRDefault="00CA561D" w:rsidP="00422CFD">
      <w:pPr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The three-step </w:t>
      </w:r>
      <w:r w:rsidR="00826CA0">
        <w:rPr>
          <w:rFonts w:ascii="Calibri" w:hAnsi="Calibri" w:cs="Calibri"/>
          <w:sz w:val="22"/>
          <w:szCs w:val="22"/>
        </w:rPr>
        <w:t xml:space="preserve">leadership </w:t>
      </w:r>
      <w:r w:rsidRPr="002C6A5C">
        <w:rPr>
          <w:rFonts w:ascii="Calibri" w:hAnsi="Calibri" w:cs="Calibri"/>
          <w:sz w:val="22"/>
          <w:szCs w:val="22"/>
        </w:rPr>
        <w:t>seminar is a</w:t>
      </w:r>
      <w:r w:rsidR="009A638D">
        <w:rPr>
          <w:rFonts w:ascii="Calibri" w:hAnsi="Calibri" w:cs="Calibri"/>
          <w:sz w:val="22"/>
          <w:szCs w:val="22"/>
        </w:rPr>
        <w:t xml:space="preserve"> global </w:t>
      </w:r>
      <w:r w:rsidRPr="002C6A5C">
        <w:rPr>
          <w:rFonts w:ascii="Calibri" w:hAnsi="Calibri" w:cs="Calibri"/>
          <w:sz w:val="22"/>
          <w:szCs w:val="22"/>
        </w:rPr>
        <w:t xml:space="preserve">process. </w:t>
      </w:r>
      <w:r w:rsidR="007137BC">
        <w:rPr>
          <w:rFonts w:ascii="Calibri" w:hAnsi="Calibri" w:cs="Calibri"/>
          <w:sz w:val="22"/>
          <w:szCs w:val="22"/>
        </w:rPr>
        <w:t>The</w:t>
      </w:r>
      <w:r w:rsidRPr="002C6A5C">
        <w:rPr>
          <w:rFonts w:ascii="Calibri" w:hAnsi="Calibri" w:cs="Calibri"/>
          <w:sz w:val="22"/>
          <w:szCs w:val="22"/>
        </w:rPr>
        <w:t xml:space="preserve"> candidate will commit to attend both sessions</w:t>
      </w:r>
      <w:r w:rsidR="00940554">
        <w:rPr>
          <w:rFonts w:ascii="Calibri" w:hAnsi="Calibri" w:cs="Calibri"/>
          <w:sz w:val="22"/>
          <w:szCs w:val="22"/>
        </w:rPr>
        <w:t xml:space="preserve"> – in </w:t>
      </w:r>
      <w:r w:rsidRPr="002C6A5C">
        <w:rPr>
          <w:rFonts w:ascii="Calibri" w:hAnsi="Calibri" w:cs="Calibri"/>
          <w:sz w:val="22"/>
          <w:szCs w:val="22"/>
        </w:rPr>
        <w:t xml:space="preserve">Brussels </w:t>
      </w:r>
      <w:r w:rsidR="00940554">
        <w:rPr>
          <w:rFonts w:ascii="Calibri" w:hAnsi="Calibri" w:cs="Calibri"/>
          <w:sz w:val="22"/>
          <w:szCs w:val="22"/>
        </w:rPr>
        <w:t xml:space="preserve">during </w:t>
      </w:r>
      <w:r w:rsidRPr="002C6A5C">
        <w:rPr>
          <w:rFonts w:ascii="Calibri" w:hAnsi="Calibri" w:cs="Calibri"/>
          <w:sz w:val="22"/>
          <w:szCs w:val="22"/>
        </w:rPr>
        <w:t xml:space="preserve">2021 </w:t>
      </w:r>
      <w:r w:rsidR="00510C33">
        <w:rPr>
          <w:rFonts w:ascii="Calibri" w:hAnsi="Calibri" w:cs="Calibri"/>
          <w:sz w:val="22"/>
          <w:szCs w:val="22"/>
        </w:rPr>
        <w:t>as well as</w:t>
      </w:r>
      <w:r w:rsidRPr="002C6A5C">
        <w:rPr>
          <w:rFonts w:ascii="Calibri" w:hAnsi="Calibri" w:cs="Calibri"/>
          <w:sz w:val="22"/>
          <w:szCs w:val="22"/>
        </w:rPr>
        <w:t xml:space="preserve"> the </w:t>
      </w:r>
      <w:r w:rsidR="00940554">
        <w:rPr>
          <w:rFonts w:ascii="Calibri" w:hAnsi="Calibri" w:cs="Calibri"/>
          <w:sz w:val="22"/>
          <w:szCs w:val="22"/>
        </w:rPr>
        <w:t xml:space="preserve">session at the </w:t>
      </w:r>
      <w:r w:rsidRPr="002C6A5C">
        <w:rPr>
          <w:rFonts w:ascii="Calibri" w:hAnsi="Calibri" w:cs="Calibri"/>
          <w:sz w:val="22"/>
          <w:szCs w:val="22"/>
        </w:rPr>
        <w:t>venue where the LIBER conference will take place in 2022</w:t>
      </w:r>
      <w:r w:rsidRPr="002C6A5C">
        <w:rPr>
          <w:rStyle w:val="FootnoteReference"/>
          <w:rFonts w:ascii="Calibri" w:hAnsi="Calibri" w:cs="Calibri"/>
          <w:sz w:val="22"/>
          <w:szCs w:val="22"/>
        </w:rPr>
        <w:footnoteReference w:id="1"/>
      </w:r>
      <w:r w:rsidR="00510C33">
        <w:rPr>
          <w:rFonts w:ascii="Calibri" w:hAnsi="Calibri" w:cs="Calibri"/>
          <w:sz w:val="22"/>
          <w:szCs w:val="22"/>
        </w:rPr>
        <w:t xml:space="preserve">. The candidate must also </w:t>
      </w:r>
      <w:r w:rsidRPr="002C6A5C">
        <w:rPr>
          <w:rFonts w:ascii="Calibri" w:hAnsi="Calibri" w:cs="Calibri"/>
          <w:sz w:val="22"/>
          <w:szCs w:val="22"/>
        </w:rPr>
        <w:t xml:space="preserve">go for professional training </w:t>
      </w:r>
      <w:r w:rsidR="00A530ED">
        <w:rPr>
          <w:rFonts w:ascii="Calibri" w:hAnsi="Calibri" w:cs="Calibri"/>
          <w:sz w:val="22"/>
          <w:szCs w:val="22"/>
        </w:rPr>
        <w:t>in the period between</w:t>
      </w:r>
      <w:r w:rsidRPr="002C6A5C">
        <w:rPr>
          <w:rFonts w:ascii="Calibri" w:hAnsi="Calibri" w:cs="Calibri"/>
          <w:sz w:val="22"/>
          <w:szCs w:val="22"/>
        </w:rPr>
        <w:t xml:space="preserve"> the</w:t>
      </w:r>
      <w:r w:rsidR="00A530ED">
        <w:rPr>
          <w:rFonts w:ascii="Calibri" w:hAnsi="Calibri" w:cs="Calibri"/>
          <w:sz w:val="22"/>
          <w:szCs w:val="22"/>
        </w:rPr>
        <w:t>se</w:t>
      </w:r>
      <w:r w:rsidRPr="002C6A5C">
        <w:rPr>
          <w:rFonts w:ascii="Calibri" w:hAnsi="Calibri" w:cs="Calibri"/>
          <w:sz w:val="22"/>
          <w:szCs w:val="22"/>
        </w:rPr>
        <w:t xml:space="preserve"> 2 </w:t>
      </w:r>
      <w:r w:rsidR="00A15A66">
        <w:rPr>
          <w:rFonts w:ascii="Calibri" w:hAnsi="Calibri" w:cs="Calibri"/>
          <w:sz w:val="22"/>
          <w:szCs w:val="22"/>
        </w:rPr>
        <w:t xml:space="preserve">abovementioned </w:t>
      </w:r>
      <w:r w:rsidRPr="002C6A5C">
        <w:rPr>
          <w:rFonts w:ascii="Calibri" w:hAnsi="Calibri" w:cs="Calibri"/>
          <w:sz w:val="22"/>
          <w:szCs w:val="22"/>
        </w:rPr>
        <w:t>sessions. Acceptance for the Brussels seminar means that the candidate is accepted for the 2022 session too and is</w:t>
      </w:r>
      <w:r w:rsidR="00916B81">
        <w:rPr>
          <w:rFonts w:ascii="Calibri" w:hAnsi="Calibri" w:cs="Calibri"/>
          <w:sz w:val="22"/>
          <w:szCs w:val="22"/>
        </w:rPr>
        <w:t xml:space="preserve"> hence</w:t>
      </w:r>
      <w:r w:rsidRPr="002C6A5C">
        <w:rPr>
          <w:rFonts w:ascii="Calibri" w:hAnsi="Calibri" w:cs="Calibri"/>
          <w:sz w:val="22"/>
          <w:szCs w:val="22"/>
        </w:rPr>
        <w:t xml:space="preserve"> committed to </w:t>
      </w:r>
      <w:r w:rsidR="0093753A">
        <w:rPr>
          <w:rFonts w:ascii="Calibri" w:hAnsi="Calibri" w:cs="Calibri"/>
          <w:sz w:val="22"/>
          <w:szCs w:val="22"/>
        </w:rPr>
        <w:t xml:space="preserve">also </w:t>
      </w:r>
      <w:r w:rsidRPr="002C6A5C">
        <w:rPr>
          <w:rFonts w:ascii="Calibri" w:hAnsi="Calibri" w:cs="Calibri"/>
          <w:sz w:val="22"/>
          <w:szCs w:val="22"/>
        </w:rPr>
        <w:t xml:space="preserve">attend and pay for the second seminar. </w:t>
      </w:r>
    </w:p>
    <w:p w14:paraId="4E626F55" w14:textId="1A2B8A1D" w:rsidR="00CA561D" w:rsidRPr="001E6F13" w:rsidRDefault="001E6F13" w:rsidP="00422CFD">
      <w:pPr>
        <w:ind w:left="-5"/>
        <w:jc w:val="left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E6F13">
        <w:rPr>
          <w:rFonts w:ascii="Calibri" w:hAnsi="Calibri" w:cs="Calibri"/>
          <w:b/>
          <w:bCs/>
          <w:i/>
          <w:iCs/>
          <w:sz w:val="22"/>
          <w:szCs w:val="22"/>
        </w:rPr>
        <w:t xml:space="preserve">NOTE: </w:t>
      </w:r>
      <w:r w:rsidR="00CA561D" w:rsidRPr="001E6F13">
        <w:rPr>
          <w:rFonts w:ascii="Calibri" w:hAnsi="Calibri" w:cs="Calibri"/>
          <w:b/>
          <w:bCs/>
          <w:i/>
          <w:iCs/>
          <w:sz w:val="22"/>
          <w:szCs w:val="22"/>
        </w:rPr>
        <w:t>If pandemic levels prevent a live meeting in Brussels</w:t>
      </w:r>
      <w:r w:rsidR="009B7EEB">
        <w:rPr>
          <w:rFonts w:ascii="Calibri" w:hAnsi="Calibri" w:cs="Calibri"/>
          <w:b/>
          <w:bCs/>
          <w:i/>
          <w:iCs/>
          <w:sz w:val="22"/>
          <w:szCs w:val="22"/>
        </w:rPr>
        <w:t xml:space="preserve"> during</w:t>
      </w:r>
      <w:r w:rsidR="00CA561D" w:rsidRPr="001E6F13">
        <w:rPr>
          <w:rFonts w:ascii="Calibri" w:hAnsi="Calibri" w:cs="Calibri"/>
          <w:b/>
          <w:bCs/>
          <w:i/>
          <w:iCs/>
          <w:sz w:val="22"/>
          <w:szCs w:val="22"/>
        </w:rPr>
        <w:t xml:space="preserve"> 2021</w:t>
      </w:r>
      <w:r w:rsidR="009869D1">
        <w:rPr>
          <w:rFonts w:ascii="Calibri" w:hAnsi="Calibri" w:cs="Calibri"/>
          <w:b/>
          <w:bCs/>
          <w:i/>
          <w:iCs/>
          <w:sz w:val="22"/>
          <w:szCs w:val="22"/>
        </w:rPr>
        <w:t>,</w:t>
      </w:r>
      <w:r w:rsidR="00CA561D" w:rsidRPr="001E6F13">
        <w:rPr>
          <w:rFonts w:ascii="Calibri" w:hAnsi="Calibri" w:cs="Calibri"/>
          <w:b/>
          <w:bCs/>
          <w:i/>
          <w:iCs/>
          <w:sz w:val="22"/>
          <w:szCs w:val="22"/>
        </w:rPr>
        <w:t xml:space="preserve"> an online alternative </w:t>
      </w:r>
      <w:r w:rsidR="009869D1">
        <w:rPr>
          <w:rFonts w:ascii="Calibri" w:hAnsi="Calibri" w:cs="Calibri"/>
          <w:b/>
          <w:bCs/>
          <w:i/>
          <w:iCs/>
          <w:sz w:val="22"/>
          <w:szCs w:val="22"/>
        </w:rPr>
        <w:t xml:space="preserve">will be arranged. </w:t>
      </w:r>
    </w:p>
    <w:p w14:paraId="3155E24D" w14:textId="77777777" w:rsidR="00CA561D" w:rsidRPr="002C6A5C" w:rsidRDefault="00CA561D" w:rsidP="00422CFD">
      <w:pPr>
        <w:spacing w:after="0" w:line="259" w:lineRule="auto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b/>
          <w:sz w:val="22"/>
          <w:szCs w:val="22"/>
        </w:rPr>
        <w:t xml:space="preserve"> </w:t>
      </w:r>
    </w:p>
    <w:p w14:paraId="46D77652" w14:textId="193310FE" w:rsidR="00CA561D" w:rsidRPr="002C6A5C" w:rsidRDefault="00CA561D" w:rsidP="00422CFD">
      <w:pPr>
        <w:spacing w:after="0" w:line="259" w:lineRule="auto"/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b/>
          <w:sz w:val="22"/>
          <w:szCs w:val="22"/>
        </w:rPr>
        <w:t xml:space="preserve">How to </w:t>
      </w:r>
      <w:r w:rsidR="00D165F2">
        <w:rPr>
          <w:rFonts w:ascii="Calibri" w:hAnsi="Calibri" w:cs="Calibri"/>
          <w:b/>
          <w:sz w:val="22"/>
          <w:szCs w:val="22"/>
        </w:rPr>
        <w:t>a</w:t>
      </w:r>
      <w:r w:rsidRPr="002C6A5C">
        <w:rPr>
          <w:rFonts w:ascii="Calibri" w:hAnsi="Calibri" w:cs="Calibri"/>
          <w:b/>
          <w:sz w:val="22"/>
          <w:szCs w:val="22"/>
        </w:rPr>
        <w:t xml:space="preserve">pply? </w:t>
      </w:r>
    </w:p>
    <w:p w14:paraId="52E2F32B" w14:textId="7541F20D" w:rsidR="00CA561D" w:rsidRPr="002C6A5C" w:rsidRDefault="00CA561D" w:rsidP="00422CFD">
      <w:pPr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The candidate must fill in the application form and return it by email in due time (by </w:t>
      </w:r>
      <w:r w:rsidR="00744E8E">
        <w:rPr>
          <w:rFonts w:ascii="Calibri" w:hAnsi="Calibri" w:cs="Calibri"/>
          <w:sz w:val="22"/>
          <w:szCs w:val="22"/>
        </w:rPr>
        <w:t>the 1</w:t>
      </w:r>
      <w:r w:rsidR="00744E8E" w:rsidRPr="00744E8E">
        <w:rPr>
          <w:rFonts w:ascii="Calibri" w:hAnsi="Calibri" w:cs="Calibri"/>
          <w:sz w:val="22"/>
          <w:szCs w:val="22"/>
          <w:vertAlign w:val="superscript"/>
        </w:rPr>
        <w:t>st</w:t>
      </w:r>
      <w:r w:rsidR="00744E8E">
        <w:rPr>
          <w:rFonts w:ascii="Calibri" w:hAnsi="Calibri" w:cs="Calibri"/>
          <w:sz w:val="22"/>
          <w:szCs w:val="22"/>
        </w:rPr>
        <w:t xml:space="preserve"> of </w:t>
      </w:r>
      <w:r w:rsidRPr="002C6A5C">
        <w:rPr>
          <w:rFonts w:ascii="Calibri" w:hAnsi="Calibri" w:cs="Calibri"/>
          <w:sz w:val="22"/>
          <w:szCs w:val="22"/>
        </w:rPr>
        <w:t>April 2021). The candidate must send with her/his completed application the following essential document</w:t>
      </w:r>
      <w:r w:rsidR="004111F2">
        <w:rPr>
          <w:rFonts w:ascii="Calibri" w:hAnsi="Calibri" w:cs="Calibri"/>
          <w:sz w:val="22"/>
          <w:szCs w:val="22"/>
        </w:rPr>
        <w:t>s</w:t>
      </w:r>
      <w:r w:rsidRPr="002C6A5C">
        <w:rPr>
          <w:rFonts w:ascii="Calibri" w:hAnsi="Calibri" w:cs="Calibri"/>
          <w:sz w:val="22"/>
          <w:szCs w:val="22"/>
        </w:rPr>
        <w:t xml:space="preserve">:  </w:t>
      </w:r>
    </w:p>
    <w:p w14:paraId="6797881E" w14:textId="18491AEA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10" w:line="24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>A Curriculum Vitae</w:t>
      </w:r>
      <w:r w:rsidR="000C3454">
        <w:rPr>
          <w:rFonts w:ascii="Calibri" w:hAnsi="Calibri" w:cs="Calibri"/>
          <w:sz w:val="22"/>
          <w:szCs w:val="22"/>
        </w:rPr>
        <w:t xml:space="preserve"> (CV) </w:t>
      </w:r>
      <w:r w:rsidR="00693C29">
        <w:rPr>
          <w:rFonts w:ascii="Calibri" w:hAnsi="Calibri" w:cs="Calibri"/>
          <w:sz w:val="22"/>
          <w:szCs w:val="22"/>
        </w:rPr>
        <w:t xml:space="preserve">- </w:t>
      </w:r>
      <w:r w:rsidRPr="002C6A5C">
        <w:rPr>
          <w:rFonts w:ascii="Calibri" w:hAnsi="Calibri" w:cs="Calibri"/>
          <w:sz w:val="22"/>
          <w:szCs w:val="22"/>
        </w:rPr>
        <w:t xml:space="preserve">not exceeding 2 pages; </w:t>
      </w:r>
    </w:p>
    <w:p w14:paraId="3B4DDC63" w14:textId="1C52457F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10" w:line="24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>A covering letter indicating the motivation to take part in the programme</w:t>
      </w:r>
      <w:r w:rsidR="00693C29">
        <w:rPr>
          <w:rFonts w:ascii="Calibri" w:hAnsi="Calibri" w:cs="Calibri"/>
          <w:sz w:val="22"/>
          <w:szCs w:val="22"/>
        </w:rPr>
        <w:t xml:space="preserve"> -</w:t>
      </w:r>
      <w:r w:rsidRPr="002C6A5C">
        <w:rPr>
          <w:rFonts w:ascii="Calibri" w:hAnsi="Calibri" w:cs="Calibri"/>
          <w:sz w:val="22"/>
          <w:szCs w:val="22"/>
        </w:rPr>
        <w:t xml:space="preserve"> not exceeding 2 pages. </w:t>
      </w:r>
    </w:p>
    <w:p w14:paraId="5B0549C2" w14:textId="5746F83D" w:rsidR="007B4731" w:rsidRDefault="00693C29" w:rsidP="00422CFD">
      <w:pPr>
        <w:ind w:left="-5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above</w:t>
      </w:r>
      <w:r w:rsidR="00CA561D" w:rsidRPr="002C6A5C">
        <w:rPr>
          <w:rFonts w:ascii="Calibri" w:hAnsi="Calibri" w:cs="Calibri"/>
          <w:sz w:val="22"/>
          <w:szCs w:val="22"/>
        </w:rPr>
        <w:t xml:space="preserve"> documents must be </w:t>
      </w:r>
      <w:r>
        <w:rPr>
          <w:rFonts w:ascii="Calibri" w:hAnsi="Calibri" w:cs="Calibri"/>
          <w:sz w:val="22"/>
          <w:szCs w:val="22"/>
        </w:rPr>
        <w:t xml:space="preserve">written </w:t>
      </w:r>
      <w:r w:rsidR="00CA561D" w:rsidRPr="002C6A5C">
        <w:rPr>
          <w:rFonts w:ascii="Calibri" w:hAnsi="Calibri" w:cs="Calibri"/>
          <w:sz w:val="22"/>
          <w:szCs w:val="22"/>
        </w:rPr>
        <w:t xml:space="preserve">in English and </w:t>
      </w:r>
      <w:r>
        <w:rPr>
          <w:rFonts w:ascii="Calibri" w:hAnsi="Calibri" w:cs="Calibri"/>
          <w:sz w:val="22"/>
          <w:szCs w:val="22"/>
        </w:rPr>
        <w:t xml:space="preserve">the file </w:t>
      </w:r>
      <w:r w:rsidR="00CA561D" w:rsidRPr="002C6A5C">
        <w:rPr>
          <w:rFonts w:ascii="Calibri" w:hAnsi="Calibri" w:cs="Calibri"/>
          <w:sz w:val="22"/>
          <w:szCs w:val="22"/>
        </w:rPr>
        <w:t>should be saved as</w:t>
      </w:r>
      <w:r>
        <w:rPr>
          <w:rFonts w:ascii="Calibri" w:hAnsi="Calibri" w:cs="Calibri"/>
          <w:sz w:val="22"/>
          <w:szCs w:val="22"/>
        </w:rPr>
        <w:t>:</w:t>
      </w:r>
      <w:r w:rsidR="00CA561D" w:rsidRPr="002C6A5C">
        <w:rPr>
          <w:rFonts w:ascii="Calibri" w:hAnsi="Calibri" w:cs="Calibri"/>
          <w:sz w:val="22"/>
          <w:szCs w:val="22"/>
        </w:rPr>
        <w:t xml:space="preserve"> EmLead,</w:t>
      </w:r>
      <w:r w:rsidR="00F66267">
        <w:rPr>
          <w:rFonts w:ascii="Calibri" w:hAnsi="Calibri" w:cs="Calibri"/>
          <w:sz w:val="22"/>
          <w:szCs w:val="22"/>
        </w:rPr>
        <w:t xml:space="preserve"> </w:t>
      </w:r>
      <w:r w:rsidR="00CA561D" w:rsidRPr="002C6A5C">
        <w:rPr>
          <w:rFonts w:ascii="Calibri" w:hAnsi="Calibri" w:cs="Calibri"/>
          <w:sz w:val="22"/>
          <w:szCs w:val="22"/>
        </w:rPr>
        <w:t>CV or Coverletter,</w:t>
      </w:r>
      <w:r w:rsidR="00F66267">
        <w:rPr>
          <w:rFonts w:ascii="Calibri" w:hAnsi="Calibri" w:cs="Calibri"/>
          <w:sz w:val="22"/>
          <w:szCs w:val="22"/>
        </w:rPr>
        <w:t xml:space="preserve"> </w:t>
      </w:r>
      <w:r w:rsidR="00CA561D" w:rsidRPr="002C6A5C">
        <w:rPr>
          <w:rFonts w:ascii="Calibri" w:hAnsi="Calibri" w:cs="Calibri"/>
          <w:i/>
          <w:sz w:val="22"/>
          <w:szCs w:val="22"/>
        </w:rPr>
        <w:t>name candidate</w:t>
      </w:r>
      <w:r w:rsidR="00CA561D" w:rsidRPr="002C6A5C">
        <w:rPr>
          <w:rFonts w:ascii="Calibri" w:hAnsi="Calibri" w:cs="Calibri"/>
          <w:sz w:val="22"/>
          <w:szCs w:val="22"/>
        </w:rPr>
        <w:t xml:space="preserve">. </w:t>
      </w:r>
    </w:p>
    <w:p w14:paraId="0AC27B6F" w14:textId="77777777" w:rsidR="007B4731" w:rsidRDefault="007B4731" w:rsidP="00422CFD">
      <w:pPr>
        <w:ind w:left="-5"/>
        <w:jc w:val="left"/>
        <w:rPr>
          <w:rFonts w:ascii="Calibri" w:hAnsi="Calibri" w:cs="Calibri"/>
          <w:sz w:val="22"/>
          <w:szCs w:val="22"/>
        </w:rPr>
      </w:pPr>
    </w:p>
    <w:p w14:paraId="0F512329" w14:textId="013EAE62" w:rsidR="00CA561D" w:rsidRPr="002C6A5C" w:rsidRDefault="00CA561D" w:rsidP="00422CFD">
      <w:pPr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b/>
          <w:sz w:val="22"/>
          <w:szCs w:val="22"/>
        </w:rPr>
        <w:t xml:space="preserve">Financial </w:t>
      </w:r>
      <w:r w:rsidR="00D165F2">
        <w:rPr>
          <w:rFonts w:ascii="Calibri" w:hAnsi="Calibri" w:cs="Calibri"/>
          <w:b/>
          <w:sz w:val="22"/>
          <w:szCs w:val="22"/>
        </w:rPr>
        <w:t>a</w:t>
      </w:r>
      <w:r w:rsidRPr="002C6A5C">
        <w:rPr>
          <w:rFonts w:ascii="Calibri" w:hAnsi="Calibri" w:cs="Calibri"/>
          <w:b/>
          <w:sz w:val="22"/>
          <w:szCs w:val="22"/>
        </w:rPr>
        <w:t>spects</w:t>
      </w:r>
    </w:p>
    <w:p w14:paraId="36BEA074" w14:textId="39D1FE7B" w:rsidR="00CA561D" w:rsidRPr="002C6A5C" w:rsidRDefault="00CA561D" w:rsidP="00422CFD">
      <w:pPr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Payment for the first session of the seminar must be received by LIBER by </w:t>
      </w:r>
      <w:r w:rsidR="00937905">
        <w:rPr>
          <w:rFonts w:ascii="Calibri" w:hAnsi="Calibri" w:cs="Calibri"/>
          <w:sz w:val="22"/>
          <w:szCs w:val="22"/>
        </w:rPr>
        <w:t>the 31</w:t>
      </w:r>
      <w:r w:rsidR="00937905" w:rsidRPr="00937905">
        <w:rPr>
          <w:rFonts w:ascii="Calibri" w:hAnsi="Calibri" w:cs="Calibri"/>
          <w:sz w:val="22"/>
          <w:szCs w:val="22"/>
          <w:vertAlign w:val="superscript"/>
        </w:rPr>
        <w:t>st</w:t>
      </w:r>
      <w:r w:rsidR="00937905">
        <w:rPr>
          <w:rFonts w:ascii="Calibri" w:hAnsi="Calibri" w:cs="Calibri"/>
          <w:sz w:val="22"/>
          <w:szCs w:val="22"/>
        </w:rPr>
        <w:t xml:space="preserve"> of </w:t>
      </w:r>
      <w:r w:rsidRPr="002C6A5C">
        <w:rPr>
          <w:rFonts w:ascii="Calibri" w:hAnsi="Calibri" w:cs="Calibri"/>
          <w:sz w:val="22"/>
          <w:szCs w:val="22"/>
        </w:rPr>
        <w:t>July</w:t>
      </w:r>
      <w:r w:rsidR="00937905">
        <w:rPr>
          <w:rFonts w:ascii="Calibri" w:hAnsi="Calibri" w:cs="Calibri"/>
          <w:sz w:val="22"/>
          <w:szCs w:val="22"/>
        </w:rPr>
        <w:t xml:space="preserve"> </w:t>
      </w:r>
      <w:r w:rsidRPr="002C6A5C">
        <w:rPr>
          <w:rFonts w:ascii="Calibri" w:hAnsi="Calibri" w:cs="Calibri"/>
          <w:sz w:val="22"/>
          <w:szCs w:val="22"/>
        </w:rPr>
        <w:t>2021.</w:t>
      </w:r>
    </w:p>
    <w:p w14:paraId="4A1E63B2" w14:textId="6BAD19E6" w:rsidR="00CA561D" w:rsidRDefault="00CA561D" w:rsidP="00422CFD">
      <w:pPr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The fee for the Brussels session is </w:t>
      </w:r>
      <w:r w:rsidR="005922F3">
        <w:rPr>
          <w:rFonts w:ascii="Calibri" w:hAnsi="Calibri" w:cs="Calibri"/>
          <w:sz w:val="22"/>
          <w:szCs w:val="22"/>
        </w:rPr>
        <w:t>dependent</w:t>
      </w:r>
      <w:r w:rsidRPr="002C6A5C">
        <w:rPr>
          <w:rFonts w:ascii="Calibri" w:hAnsi="Calibri" w:cs="Calibri"/>
          <w:sz w:val="22"/>
          <w:szCs w:val="22"/>
        </w:rPr>
        <w:t xml:space="preserve"> on the pandemic situation: 400 euros (online), 500 euros (hybrid)</w:t>
      </w:r>
      <w:r w:rsidR="008C4AAA">
        <w:rPr>
          <w:rFonts w:ascii="Calibri" w:hAnsi="Calibri" w:cs="Calibri"/>
          <w:sz w:val="22"/>
          <w:szCs w:val="22"/>
        </w:rPr>
        <w:t>,</w:t>
      </w:r>
      <w:r w:rsidRPr="002C6A5C">
        <w:rPr>
          <w:rFonts w:ascii="Calibri" w:hAnsi="Calibri" w:cs="Calibri"/>
          <w:sz w:val="22"/>
          <w:szCs w:val="22"/>
        </w:rPr>
        <w:t xml:space="preserve"> or 750 Euros (live)</w:t>
      </w:r>
      <w:r w:rsidRPr="002C6A5C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="008C4AAA">
        <w:rPr>
          <w:rFonts w:ascii="Calibri" w:hAnsi="Calibri" w:cs="Calibri"/>
          <w:sz w:val="22"/>
          <w:szCs w:val="22"/>
        </w:rPr>
        <w:t xml:space="preserve"> – the l</w:t>
      </w:r>
      <w:r w:rsidR="0026683B">
        <w:rPr>
          <w:rFonts w:ascii="Calibri" w:hAnsi="Calibri" w:cs="Calibri"/>
          <w:sz w:val="22"/>
          <w:szCs w:val="22"/>
        </w:rPr>
        <w:t>atter</w:t>
      </w:r>
      <w:r w:rsidR="008C4AAA">
        <w:rPr>
          <w:rFonts w:ascii="Calibri" w:hAnsi="Calibri" w:cs="Calibri"/>
          <w:sz w:val="22"/>
          <w:szCs w:val="22"/>
        </w:rPr>
        <w:t xml:space="preserve"> </w:t>
      </w:r>
      <w:r w:rsidRPr="002C6A5C">
        <w:rPr>
          <w:rFonts w:ascii="Calibri" w:hAnsi="Calibri" w:cs="Calibri"/>
          <w:sz w:val="22"/>
          <w:szCs w:val="22"/>
        </w:rPr>
        <w:t>includ</w:t>
      </w:r>
      <w:r w:rsidR="00144DFB">
        <w:rPr>
          <w:rFonts w:ascii="Calibri" w:hAnsi="Calibri" w:cs="Calibri"/>
          <w:sz w:val="22"/>
          <w:szCs w:val="22"/>
        </w:rPr>
        <w:t>es</w:t>
      </w:r>
      <w:r w:rsidRPr="002C6A5C">
        <w:rPr>
          <w:rFonts w:ascii="Calibri" w:hAnsi="Calibri" w:cs="Calibri"/>
          <w:sz w:val="22"/>
          <w:szCs w:val="22"/>
        </w:rPr>
        <w:t xml:space="preserve"> welcome dinner on Wednesday </w:t>
      </w:r>
      <w:r w:rsidR="00144DFB">
        <w:rPr>
          <w:rFonts w:ascii="Calibri" w:hAnsi="Calibri" w:cs="Calibri"/>
          <w:sz w:val="22"/>
          <w:szCs w:val="22"/>
        </w:rPr>
        <w:t xml:space="preserve">the </w:t>
      </w:r>
      <w:r w:rsidRPr="002C6A5C">
        <w:rPr>
          <w:rFonts w:ascii="Calibri" w:hAnsi="Calibri" w:cs="Calibri"/>
          <w:sz w:val="22"/>
          <w:szCs w:val="22"/>
        </w:rPr>
        <w:t>6</w:t>
      </w:r>
      <w:r w:rsidRPr="002C6A5C">
        <w:rPr>
          <w:rFonts w:ascii="Calibri" w:hAnsi="Calibri" w:cs="Calibri"/>
          <w:sz w:val="22"/>
          <w:szCs w:val="22"/>
          <w:vertAlign w:val="superscript"/>
        </w:rPr>
        <w:t>th</w:t>
      </w:r>
      <w:r w:rsidRPr="002C6A5C">
        <w:rPr>
          <w:rFonts w:ascii="Calibri" w:hAnsi="Calibri" w:cs="Calibri"/>
          <w:sz w:val="22"/>
          <w:szCs w:val="22"/>
        </w:rPr>
        <w:t xml:space="preserve"> </w:t>
      </w:r>
      <w:r w:rsidR="00144DFB">
        <w:rPr>
          <w:rFonts w:ascii="Calibri" w:hAnsi="Calibri" w:cs="Calibri"/>
          <w:sz w:val="22"/>
          <w:szCs w:val="22"/>
        </w:rPr>
        <w:t xml:space="preserve">of </w:t>
      </w:r>
      <w:r w:rsidRPr="002C6A5C">
        <w:rPr>
          <w:rFonts w:ascii="Calibri" w:hAnsi="Calibri" w:cs="Calibri"/>
          <w:sz w:val="22"/>
          <w:szCs w:val="22"/>
        </w:rPr>
        <w:t>October (compulsory), coffee breaks, lunches, materials</w:t>
      </w:r>
      <w:r w:rsidR="00144DFB">
        <w:rPr>
          <w:rFonts w:ascii="Calibri" w:hAnsi="Calibri" w:cs="Calibri"/>
          <w:sz w:val="22"/>
          <w:szCs w:val="22"/>
        </w:rPr>
        <w:t>,</w:t>
      </w:r>
      <w:r w:rsidRPr="002C6A5C">
        <w:rPr>
          <w:rFonts w:ascii="Calibri" w:hAnsi="Calibri" w:cs="Calibri"/>
          <w:sz w:val="22"/>
          <w:szCs w:val="22"/>
        </w:rPr>
        <w:t xml:space="preserve"> and courses. </w:t>
      </w:r>
    </w:p>
    <w:p w14:paraId="6AC77FB8" w14:textId="027B96BB" w:rsidR="00AE1114" w:rsidRDefault="00AE1114" w:rsidP="00422CFD">
      <w:pPr>
        <w:ind w:left="-5"/>
        <w:jc w:val="left"/>
        <w:rPr>
          <w:rFonts w:ascii="Calibri" w:hAnsi="Calibri" w:cs="Calibri"/>
          <w:sz w:val="22"/>
          <w:szCs w:val="22"/>
        </w:rPr>
      </w:pPr>
    </w:p>
    <w:p w14:paraId="5A52322A" w14:textId="1E5B51E0" w:rsidR="00AE1114" w:rsidRDefault="00AE1114" w:rsidP="00422CFD">
      <w:pPr>
        <w:ind w:left="-5"/>
        <w:jc w:val="left"/>
        <w:rPr>
          <w:rFonts w:ascii="Calibri" w:hAnsi="Calibri" w:cs="Calibri"/>
          <w:sz w:val="22"/>
          <w:szCs w:val="22"/>
        </w:rPr>
      </w:pPr>
    </w:p>
    <w:p w14:paraId="3060B5F9" w14:textId="77777777" w:rsidR="00AE1114" w:rsidRPr="002C6A5C" w:rsidRDefault="00AE1114" w:rsidP="00422CFD">
      <w:pPr>
        <w:ind w:left="-5"/>
        <w:jc w:val="left"/>
        <w:rPr>
          <w:rFonts w:ascii="Calibri" w:hAnsi="Calibri" w:cs="Calibri"/>
          <w:sz w:val="22"/>
          <w:szCs w:val="22"/>
        </w:rPr>
      </w:pPr>
    </w:p>
    <w:p w14:paraId="474D1B00" w14:textId="4CC4668D" w:rsidR="00F66267" w:rsidRDefault="00CA561D" w:rsidP="00F66267">
      <w:pPr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The candidates will have to </w:t>
      </w:r>
      <w:r w:rsidR="00AE1114">
        <w:rPr>
          <w:rFonts w:ascii="Calibri" w:hAnsi="Calibri" w:cs="Calibri"/>
          <w:sz w:val="22"/>
          <w:szCs w:val="22"/>
        </w:rPr>
        <w:t>arrange</w:t>
      </w:r>
      <w:r w:rsidRPr="002C6A5C">
        <w:rPr>
          <w:rFonts w:ascii="Calibri" w:hAnsi="Calibri" w:cs="Calibri"/>
          <w:sz w:val="22"/>
          <w:szCs w:val="22"/>
        </w:rPr>
        <w:t xml:space="preserve"> their own costs for travel and accommodation for the three </w:t>
      </w:r>
      <w:r w:rsidR="008F1DEC">
        <w:rPr>
          <w:rFonts w:ascii="Calibri" w:hAnsi="Calibri" w:cs="Calibri"/>
          <w:sz w:val="22"/>
          <w:szCs w:val="22"/>
        </w:rPr>
        <w:t>stages</w:t>
      </w:r>
      <w:r w:rsidRPr="002C6A5C">
        <w:rPr>
          <w:rFonts w:ascii="Calibri" w:hAnsi="Calibri" w:cs="Calibri"/>
          <w:sz w:val="22"/>
          <w:szCs w:val="22"/>
        </w:rPr>
        <w:t xml:space="preserve"> of the seminar</w:t>
      </w:r>
      <w:r w:rsidR="00C659EB">
        <w:rPr>
          <w:rFonts w:ascii="Calibri" w:hAnsi="Calibri" w:cs="Calibri"/>
          <w:sz w:val="22"/>
          <w:szCs w:val="22"/>
        </w:rPr>
        <w:t xml:space="preserve"> (see related document ‘Seminar Strategic Presentation’ for further information). </w:t>
      </w:r>
    </w:p>
    <w:p w14:paraId="65EB81BD" w14:textId="77777777" w:rsidR="00F66267" w:rsidRDefault="00F66267" w:rsidP="00F66267">
      <w:pPr>
        <w:ind w:left="-5"/>
        <w:jc w:val="left"/>
        <w:rPr>
          <w:rFonts w:ascii="Calibri" w:hAnsi="Calibri" w:cs="Calibri"/>
          <w:sz w:val="22"/>
          <w:szCs w:val="22"/>
        </w:rPr>
      </w:pPr>
    </w:p>
    <w:p w14:paraId="09B60AA0" w14:textId="7411B221" w:rsidR="00CA561D" w:rsidRPr="002C6A5C" w:rsidRDefault="00CA561D" w:rsidP="00F66267">
      <w:pPr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b/>
          <w:sz w:val="22"/>
          <w:szCs w:val="22"/>
        </w:rPr>
        <w:t>Criteria</w:t>
      </w:r>
    </w:p>
    <w:p w14:paraId="27C25BBE" w14:textId="6ADD016E" w:rsidR="00CA561D" w:rsidRPr="002C6A5C" w:rsidRDefault="00CA561D" w:rsidP="00422CFD">
      <w:pPr>
        <w:spacing w:after="56"/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All successful candidates </w:t>
      </w:r>
      <w:r w:rsidR="00D41B38">
        <w:rPr>
          <w:rFonts w:ascii="Calibri" w:hAnsi="Calibri" w:cs="Calibri"/>
          <w:sz w:val="22"/>
          <w:szCs w:val="22"/>
        </w:rPr>
        <w:t>are</w:t>
      </w:r>
      <w:r w:rsidRPr="002C6A5C">
        <w:rPr>
          <w:rFonts w:ascii="Calibri" w:hAnsi="Calibri" w:cs="Calibri"/>
          <w:sz w:val="22"/>
          <w:szCs w:val="22"/>
        </w:rPr>
        <w:t xml:space="preserve"> expected to have: </w:t>
      </w:r>
    </w:p>
    <w:p w14:paraId="664643AA" w14:textId="46C2F9B1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10" w:line="24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At least three years’ experience in a middle management level post </w:t>
      </w:r>
      <w:r w:rsidR="006E4F32">
        <w:rPr>
          <w:rFonts w:ascii="Calibri" w:hAnsi="Calibri" w:cs="Calibri"/>
          <w:sz w:val="22"/>
          <w:szCs w:val="22"/>
        </w:rPr>
        <w:t>at</w:t>
      </w:r>
      <w:r w:rsidRPr="002C6A5C">
        <w:rPr>
          <w:rFonts w:ascii="Calibri" w:hAnsi="Calibri" w:cs="Calibri"/>
          <w:sz w:val="22"/>
          <w:szCs w:val="22"/>
        </w:rPr>
        <w:t xml:space="preserve"> a LIBER member research library; </w:t>
      </w:r>
    </w:p>
    <w:p w14:paraId="309EC114" w14:textId="77777777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10" w:line="24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Working knowledge of spoken and written English; </w:t>
      </w:r>
    </w:p>
    <w:p w14:paraId="5561DA75" w14:textId="77777777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10" w:line="24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Evidence of motivation to move to a senior management post within next three years; </w:t>
      </w:r>
    </w:p>
    <w:p w14:paraId="26068B34" w14:textId="77777777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10" w:line="24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Evidence of strong commitment to professional advancement; </w:t>
      </w:r>
    </w:p>
    <w:p w14:paraId="6417156B" w14:textId="64689611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10" w:line="24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Recommendation from Director of </w:t>
      </w:r>
      <w:r w:rsidR="00924868">
        <w:rPr>
          <w:rFonts w:ascii="Calibri" w:hAnsi="Calibri" w:cs="Calibri"/>
          <w:sz w:val="22"/>
          <w:szCs w:val="22"/>
        </w:rPr>
        <w:t xml:space="preserve">the </w:t>
      </w:r>
      <w:r w:rsidRPr="002C6A5C">
        <w:rPr>
          <w:rFonts w:ascii="Calibri" w:hAnsi="Calibri" w:cs="Calibri"/>
          <w:sz w:val="22"/>
          <w:szCs w:val="22"/>
        </w:rPr>
        <w:t xml:space="preserve">employing library; </w:t>
      </w:r>
    </w:p>
    <w:p w14:paraId="649D874E" w14:textId="0FA80420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10" w:line="24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Evidence of willingness and ability to undertake a short placement </w:t>
      </w:r>
      <w:r w:rsidR="00924868">
        <w:rPr>
          <w:rFonts w:ascii="Calibri" w:hAnsi="Calibri" w:cs="Calibri"/>
          <w:sz w:val="22"/>
          <w:szCs w:val="22"/>
        </w:rPr>
        <w:t>at</w:t>
      </w:r>
      <w:r w:rsidRPr="002C6A5C">
        <w:rPr>
          <w:rFonts w:ascii="Calibri" w:hAnsi="Calibri" w:cs="Calibri"/>
          <w:sz w:val="22"/>
          <w:szCs w:val="22"/>
        </w:rPr>
        <w:t xml:space="preserve"> a </w:t>
      </w:r>
      <w:r w:rsidR="00924868">
        <w:rPr>
          <w:rFonts w:ascii="Calibri" w:hAnsi="Calibri" w:cs="Calibri"/>
          <w:sz w:val="22"/>
          <w:szCs w:val="22"/>
        </w:rPr>
        <w:t>different</w:t>
      </w:r>
      <w:r w:rsidRPr="002C6A5C">
        <w:rPr>
          <w:rFonts w:ascii="Calibri" w:hAnsi="Calibri" w:cs="Calibri"/>
          <w:sz w:val="22"/>
          <w:szCs w:val="22"/>
        </w:rPr>
        <w:t xml:space="preserve"> LIBER </w:t>
      </w:r>
      <w:r w:rsidR="00D87955">
        <w:rPr>
          <w:rFonts w:ascii="Calibri" w:hAnsi="Calibri" w:cs="Calibri"/>
          <w:sz w:val="22"/>
          <w:szCs w:val="22"/>
        </w:rPr>
        <w:t xml:space="preserve">member </w:t>
      </w:r>
      <w:r w:rsidRPr="002C6A5C">
        <w:rPr>
          <w:rFonts w:ascii="Calibri" w:hAnsi="Calibri" w:cs="Calibri"/>
          <w:sz w:val="22"/>
          <w:szCs w:val="22"/>
        </w:rPr>
        <w:t xml:space="preserve">library in a different country. </w:t>
      </w:r>
    </w:p>
    <w:p w14:paraId="30F644C1" w14:textId="77777777" w:rsidR="007F4DCD" w:rsidRDefault="007F4DCD" w:rsidP="00422CFD">
      <w:pPr>
        <w:ind w:left="-5"/>
        <w:jc w:val="left"/>
        <w:rPr>
          <w:rFonts w:ascii="Calibri" w:hAnsi="Calibri" w:cs="Calibri"/>
          <w:sz w:val="22"/>
          <w:szCs w:val="22"/>
        </w:rPr>
      </w:pPr>
    </w:p>
    <w:p w14:paraId="1FBC2F87" w14:textId="40CC5827" w:rsidR="00CA561D" w:rsidRPr="002C6A5C" w:rsidRDefault="00CA561D" w:rsidP="00422CFD">
      <w:pPr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It is strongly recommended that the candidates clearly stress </w:t>
      </w:r>
      <w:r w:rsidR="00FF76A5">
        <w:rPr>
          <w:rFonts w:ascii="Calibri" w:hAnsi="Calibri" w:cs="Calibri"/>
          <w:sz w:val="22"/>
          <w:szCs w:val="22"/>
        </w:rPr>
        <w:t>the abovementioned</w:t>
      </w:r>
      <w:r w:rsidRPr="002C6A5C">
        <w:rPr>
          <w:rFonts w:ascii="Calibri" w:hAnsi="Calibri" w:cs="Calibri"/>
          <w:sz w:val="22"/>
          <w:szCs w:val="22"/>
        </w:rPr>
        <w:t xml:space="preserve"> elements in their CV and covering letter. No extra document will be taken into account by the LIBER assessment board.</w:t>
      </w:r>
    </w:p>
    <w:p w14:paraId="117807E4" w14:textId="77777777" w:rsidR="00CA561D" w:rsidRPr="002C6A5C" w:rsidRDefault="00CA561D" w:rsidP="00422CFD">
      <w:pPr>
        <w:spacing w:after="0" w:line="259" w:lineRule="auto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 </w:t>
      </w:r>
    </w:p>
    <w:p w14:paraId="44D371FF" w14:textId="77777777" w:rsidR="00CA561D" w:rsidRPr="002C6A5C" w:rsidRDefault="00CA561D" w:rsidP="00422CFD">
      <w:pPr>
        <w:spacing w:after="0" w:line="259" w:lineRule="auto"/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b/>
          <w:sz w:val="22"/>
          <w:szCs w:val="22"/>
        </w:rPr>
        <w:t xml:space="preserve">What happens if I am selected? </w:t>
      </w:r>
    </w:p>
    <w:p w14:paraId="7EC91801" w14:textId="2BDA3800" w:rsidR="00CA561D" w:rsidRPr="002C6A5C" w:rsidRDefault="00CA561D" w:rsidP="00422CFD">
      <w:pPr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>LIBER will inform you and your Director that you have been selected.</w:t>
      </w:r>
      <w:r w:rsidR="00BA67A9">
        <w:rPr>
          <w:rFonts w:ascii="Calibri" w:hAnsi="Calibri" w:cs="Calibri"/>
          <w:sz w:val="22"/>
          <w:szCs w:val="22"/>
        </w:rPr>
        <w:t xml:space="preserve"> Y</w:t>
      </w:r>
      <w:r w:rsidRPr="002C6A5C">
        <w:rPr>
          <w:rFonts w:ascii="Calibri" w:hAnsi="Calibri" w:cs="Calibri"/>
          <w:sz w:val="22"/>
          <w:szCs w:val="22"/>
        </w:rPr>
        <w:t xml:space="preserve">ou will receive an invoice. </w:t>
      </w:r>
    </w:p>
    <w:p w14:paraId="03AACC70" w14:textId="5356CBAB" w:rsidR="00CA561D" w:rsidRPr="002C6A5C" w:rsidRDefault="00CA561D" w:rsidP="00422CFD">
      <w:pPr>
        <w:ind w:left="-5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You will </w:t>
      </w:r>
      <w:r w:rsidR="00BA67A9">
        <w:rPr>
          <w:rFonts w:ascii="Calibri" w:hAnsi="Calibri" w:cs="Calibri"/>
          <w:sz w:val="22"/>
          <w:szCs w:val="22"/>
        </w:rPr>
        <w:t xml:space="preserve">also </w:t>
      </w:r>
      <w:r w:rsidRPr="002C6A5C">
        <w:rPr>
          <w:rFonts w:ascii="Calibri" w:hAnsi="Calibri" w:cs="Calibri"/>
          <w:sz w:val="22"/>
          <w:szCs w:val="22"/>
        </w:rPr>
        <w:t>receive further information later</w:t>
      </w:r>
      <w:r w:rsidR="00BA67A9">
        <w:rPr>
          <w:rFonts w:ascii="Calibri" w:hAnsi="Calibri" w:cs="Calibri"/>
          <w:sz w:val="22"/>
          <w:szCs w:val="22"/>
        </w:rPr>
        <w:t xml:space="preserve"> on</w:t>
      </w:r>
      <w:r w:rsidRPr="002C6A5C">
        <w:rPr>
          <w:rFonts w:ascii="Calibri" w:hAnsi="Calibri" w:cs="Calibri"/>
          <w:sz w:val="22"/>
          <w:szCs w:val="22"/>
        </w:rPr>
        <w:t xml:space="preserve">, </w:t>
      </w:r>
      <w:r w:rsidR="00BA67A9">
        <w:rPr>
          <w:rFonts w:ascii="Calibri" w:hAnsi="Calibri" w:cs="Calibri"/>
          <w:sz w:val="22"/>
          <w:szCs w:val="22"/>
        </w:rPr>
        <w:t>via</w:t>
      </w:r>
      <w:r w:rsidRPr="002C6A5C">
        <w:rPr>
          <w:rFonts w:ascii="Calibri" w:hAnsi="Calibri" w:cs="Calibri"/>
          <w:sz w:val="22"/>
          <w:szCs w:val="22"/>
        </w:rPr>
        <w:t xml:space="preserve"> email (</w:t>
      </w:r>
      <w:r w:rsidR="00BA67A9">
        <w:rPr>
          <w:rFonts w:ascii="Calibri" w:hAnsi="Calibri" w:cs="Calibri"/>
          <w:sz w:val="22"/>
          <w:szCs w:val="22"/>
        </w:rPr>
        <w:t xml:space="preserve">for example, all </w:t>
      </w:r>
      <w:r w:rsidRPr="002C6A5C">
        <w:rPr>
          <w:rFonts w:ascii="Calibri" w:hAnsi="Calibri" w:cs="Calibri"/>
          <w:sz w:val="22"/>
          <w:szCs w:val="22"/>
        </w:rPr>
        <w:t xml:space="preserve">practical information, </w:t>
      </w:r>
      <w:r w:rsidR="00BA67A9">
        <w:rPr>
          <w:rFonts w:ascii="Calibri" w:hAnsi="Calibri" w:cs="Calibri"/>
          <w:sz w:val="22"/>
          <w:szCs w:val="22"/>
        </w:rPr>
        <w:t xml:space="preserve">the </w:t>
      </w:r>
      <w:r w:rsidRPr="002C6A5C">
        <w:rPr>
          <w:rFonts w:ascii="Calibri" w:hAnsi="Calibri" w:cs="Calibri"/>
          <w:sz w:val="22"/>
          <w:szCs w:val="22"/>
        </w:rPr>
        <w:t xml:space="preserve">full programme, first contact information, Myers-Briggs Type Indicator questionnaire, </w:t>
      </w:r>
      <w:r w:rsidR="00BA67A9">
        <w:rPr>
          <w:rFonts w:ascii="Calibri" w:hAnsi="Calibri" w:cs="Calibri"/>
          <w:sz w:val="22"/>
          <w:szCs w:val="22"/>
        </w:rPr>
        <w:t xml:space="preserve">etc.). </w:t>
      </w:r>
      <w:r w:rsidRPr="002C6A5C">
        <w:rPr>
          <w:rFonts w:ascii="Calibri" w:hAnsi="Calibri" w:cs="Calibri"/>
          <w:sz w:val="22"/>
          <w:szCs w:val="22"/>
        </w:rPr>
        <w:t xml:space="preserve"> </w:t>
      </w:r>
    </w:p>
    <w:p w14:paraId="01F0200E" w14:textId="6172A9DD" w:rsidR="00CA561D" w:rsidRPr="002C6A5C" w:rsidRDefault="00CA561D" w:rsidP="00422CFD">
      <w:pPr>
        <w:spacing w:after="0" w:line="259" w:lineRule="auto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 </w:t>
      </w:r>
    </w:p>
    <w:p w14:paraId="740A7540" w14:textId="033C06C0" w:rsidR="00CA561D" w:rsidRPr="002C6A5C" w:rsidRDefault="006D13FF" w:rsidP="00422CFD">
      <w:pPr>
        <w:spacing w:after="0" w:line="259" w:lineRule="auto"/>
        <w:ind w:left="-5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Timeline:</w:t>
      </w:r>
    </w:p>
    <w:p w14:paraId="504112FC" w14:textId="1749F0FA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10" w:line="24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Deadline to </w:t>
      </w:r>
      <w:proofErr w:type="gramStart"/>
      <w:r w:rsidRPr="002C6A5C">
        <w:rPr>
          <w:rFonts w:ascii="Calibri" w:hAnsi="Calibri" w:cs="Calibri"/>
          <w:sz w:val="22"/>
          <w:szCs w:val="22"/>
        </w:rPr>
        <w:t>apply:</w:t>
      </w:r>
      <w:proofErr w:type="gramEnd"/>
      <w:r w:rsidRPr="002C6A5C">
        <w:rPr>
          <w:rFonts w:ascii="Calibri" w:hAnsi="Calibri" w:cs="Calibri"/>
          <w:sz w:val="22"/>
          <w:szCs w:val="22"/>
        </w:rPr>
        <w:t xml:space="preserve"> </w:t>
      </w:r>
      <w:r w:rsidR="007F4DCD">
        <w:rPr>
          <w:rFonts w:ascii="Calibri" w:hAnsi="Calibri" w:cs="Calibri"/>
          <w:sz w:val="22"/>
          <w:szCs w:val="22"/>
        </w:rPr>
        <w:t>1</w:t>
      </w:r>
      <w:r w:rsidR="007F4DCD" w:rsidRPr="007F4DCD">
        <w:rPr>
          <w:rFonts w:ascii="Calibri" w:hAnsi="Calibri" w:cs="Calibri"/>
          <w:sz w:val="22"/>
          <w:szCs w:val="22"/>
          <w:vertAlign w:val="superscript"/>
        </w:rPr>
        <w:t>st</w:t>
      </w:r>
      <w:r w:rsidR="007F4DCD">
        <w:rPr>
          <w:rFonts w:ascii="Calibri" w:hAnsi="Calibri" w:cs="Calibri"/>
          <w:sz w:val="22"/>
          <w:szCs w:val="22"/>
        </w:rPr>
        <w:t xml:space="preserve"> </w:t>
      </w:r>
      <w:r w:rsidRPr="002C6A5C">
        <w:rPr>
          <w:rFonts w:ascii="Calibri" w:hAnsi="Calibri" w:cs="Calibri"/>
          <w:sz w:val="22"/>
          <w:szCs w:val="22"/>
        </w:rPr>
        <w:t>April</w:t>
      </w:r>
      <w:r w:rsidR="007F4DCD">
        <w:rPr>
          <w:rFonts w:ascii="Calibri" w:hAnsi="Calibri" w:cs="Calibri"/>
          <w:sz w:val="22"/>
          <w:szCs w:val="22"/>
        </w:rPr>
        <w:t xml:space="preserve"> </w:t>
      </w:r>
      <w:r w:rsidRPr="002C6A5C">
        <w:rPr>
          <w:rFonts w:ascii="Calibri" w:hAnsi="Calibri" w:cs="Calibri"/>
          <w:sz w:val="22"/>
          <w:szCs w:val="22"/>
        </w:rPr>
        <w:t xml:space="preserve">2021; </w:t>
      </w:r>
    </w:p>
    <w:p w14:paraId="6B822C54" w14:textId="0953C37B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0" w:line="23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Acceptance or rejection of application: </w:t>
      </w:r>
      <w:r w:rsidR="000B3D50">
        <w:rPr>
          <w:rFonts w:ascii="Calibri" w:hAnsi="Calibri" w:cs="Calibri"/>
          <w:sz w:val="22"/>
          <w:szCs w:val="22"/>
        </w:rPr>
        <w:t xml:space="preserve">by </w:t>
      </w:r>
      <w:r w:rsidR="007F4DCD">
        <w:rPr>
          <w:rFonts w:ascii="Calibri" w:hAnsi="Calibri" w:cs="Calibri"/>
          <w:sz w:val="22"/>
          <w:szCs w:val="22"/>
        </w:rPr>
        <w:t>30</w:t>
      </w:r>
      <w:r w:rsidR="007F4DCD" w:rsidRPr="007F4DCD">
        <w:rPr>
          <w:rFonts w:ascii="Calibri" w:hAnsi="Calibri" w:cs="Calibri"/>
          <w:sz w:val="22"/>
          <w:szCs w:val="22"/>
          <w:vertAlign w:val="superscript"/>
        </w:rPr>
        <w:t>th</w:t>
      </w:r>
      <w:r w:rsidR="007F4DCD">
        <w:rPr>
          <w:rFonts w:ascii="Calibri" w:hAnsi="Calibri" w:cs="Calibri"/>
          <w:sz w:val="22"/>
          <w:szCs w:val="22"/>
        </w:rPr>
        <w:t xml:space="preserve"> </w:t>
      </w:r>
      <w:r w:rsidRPr="002C6A5C">
        <w:rPr>
          <w:rFonts w:ascii="Calibri" w:hAnsi="Calibri" w:cs="Calibri"/>
          <w:sz w:val="22"/>
          <w:szCs w:val="22"/>
        </w:rPr>
        <w:t>April 2021;</w:t>
      </w:r>
    </w:p>
    <w:p w14:paraId="7BEB8A19" w14:textId="44C7584A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0" w:line="23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LIBER will send an invoice soon </w:t>
      </w:r>
      <w:r w:rsidR="00F66267">
        <w:rPr>
          <w:rFonts w:ascii="Calibri" w:hAnsi="Calibri" w:cs="Calibri"/>
          <w:sz w:val="22"/>
          <w:szCs w:val="22"/>
        </w:rPr>
        <w:t>thereafter</w:t>
      </w:r>
      <w:r w:rsidRPr="002C6A5C">
        <w:rPr>
          <w:rFonts w:ascii="Calibri" w:hAnsi="Calibri" w:cs="Calibri"/>
          <w:sz w:val="22"/>
          <w:szCs w:val="22"/>
        </w:rPr>
        <w:t>;</w:t>
      </w:r>
    </w:p>
    <w:p w14:paraId="161DDD64" w14:textId="6CB26C86" w:rsidR="00CA561D" w:rsidRPr="002C6A5C" w:rsidRDefault="00CA561D" w:rsidP="00422CFD">
      <w:pPr>
        <w:widowControl/>
        <w:numPr>
          <w:ilvl w:val="0"/>
          <w:numId w:val="14"/>
        </w:numPr>
        <w:tabs>
          <w:tab w:val="clear" w:pos="240"/>
        </w:tabs>
        <w:suppressAutoHyphens w:val="0"/>
        <w:autoSpaceDE/>
        <w:autoSpaceDN/>
        <w:adjustRightInd/>
        <w:spacing w:after="0" w:line="238" w:lineRule="auto"/>
        <w:ind w:hanging="360"/>
        <w:jc w:val="left"/>
        <w:textAlignment w:val="auto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>Payment to be received by LIBER by 31</w:t>
      </w:r>
      <w:r w:rsidRPr="002C6A5C">
        <w:rPr>
          <w:rFonts w:ascii="Calibri" w:hAnsi="Calibri" w:cs="Calibri"/>
          <w:sz w:val="22"/>
          <w:szCs w:val="22"/>
          <w:vertAlign w:val="superscript"/>
        </w:rPr>
        <w:t>st</w:t>
      </w:r>
      <w:r w:rsidRPr="002C6A5C">
        <w:rPr>
          <w:rFonts w:ascii="Calibri" w:hAnsi="Calibri" w:cs="Calibri"/>
          <w:sz w:val="22"/>
          <w:szCs w:val="22"/>
        </w:rPr>
        <w:t xml:space="preserve"> </w:t>
      </w:r>
      <w:r w:rsidR="007F4DCD">
        <w:rPr>
          <w:rFonts w:ascii="Calibri" w:hAnsi="Calibri" w:cs="Calibri"/>
          <w:sz w:val="22"/>
          <w:szCs w:val="22"/>
        </w:rPr>
        <w:t xml:space="preserve">July </w:t>
      </w:r>
      <w:r w:rsidRPr="002C6A5C">
        <w:rPr>
          <w:rFonts w:ascii="Calibri" w:hAnsi="Calibri" w:cs="Calibri"/>
          <w:sz w:val="22"/>
          <w:szCs w:val="22"/>
        </w:rPr>
        <w:t xml:space="preserve">2021. </w:t>
      </w:r>
    </w:p>
    <w:p w14:paraId="12C305FF" w14:textId="77777777" w:rsidR="00CA561D" w:rsidRPr="002C6A5C" w:rsidRDefault="00CA561D" w:rsidP="00422CFD">
      <w:pPr>
        <w:spacing w:after="75" w:line="259" w:lineRule="auto"/>
        <w:jc w:val="left"/>
        <w:rPr>
          <w:rFonts w:ascii="Calibri" w:hAnsi="Calibri" w:cs="Calibri"/>
          <w:sz w:val="22"/>
          <w:szCs w:val="22"/>
        </w:rPr>
      </w:pPr>
      <w:r w:rsidRPr="002C6A5C">
        <w:rPr>
          <w:rFonts w:ascii="Calibri" w:hAnsi="Calibri" w:cs="Calibri"/>
          <w:sz w:val="22"/>
          <w:szCs w:val="22"/>
        </w:rPr>
        <w:t xml:space="preserve"> </w:t>
      </w:r>
    </w:p>
    <w:p w14:paraId="717ABD3C" w14:textId="77777777" w:rsidR="003E2122" w:rsidRPr="002C6A5C" w:rsidRDefault="003E2122" w:rsidP="00422CFD">
      <w:pPr>
        <w:jc w:val="left"/>
        <w:rPr>
          <w:rFonts w:ascii="Calibri" w:hAnsi="Calibri" w:cs="Calibri"/>
          <w:sz w:val="22"/>
          <w:szCs w:val="22"/>
        </w:rPr>
      </w:pPr>
    </w:p>
    <w:sectPr w:rsidR="003E2122" w:rsidRPr="002C6A5C" w:rsidSect="003E212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B7310" w14:textId="77777777" w:rsidR="00257F68" w:rsidRDefault="00257F68" w:rsidP="009E6026">
      <w:r>
        <w:separator/>
      </w:r>
    </w:p>
  </w:endnote>
  <w:endnote w:type="continuationSeparator" w:id="0">
    <w:p w14:paraId="347C0446" w14:textId="77777777" w:rsidR="00257F68" w:rsidRDefault="00257F68" w:rsidP="009E6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panose1 w:val="020B0604020202020204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Lato-Regular">
    <w:altName w:val="Lat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rimsonText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to-Light">
    <w:altName w:val="Lato Light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to-Italic">
    <w:altName w:val="Lat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A281A" w14:textId="77777777" w:rsidR="00404DA5" w:rsidRDefault="00404DA5" w:rsidP="00F65C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8AAC94" w14:textId="77777777" w:rsidR="00404DA5" w:rsidRDefault="00404DA5" w:rsidP="008F35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41B6E" w14:textId="77777777" w:rsidR="00F65C16" w:rsidRDefault="00F65C16" w:rsidP="00F65C16">
    <w:pPr>
      <w:pStyle w:val="Footer"/>
      <w:framePr w:wrap="around" w:vAnchor="text" w:hAnchor="page" w:x="10473" w:y="35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4C4">
      <w:rPr>
        <w:rStyle w:val="PageNumber"/>
        <w:noProof/>
      </w:rPr>
      <w:t>1</w:t>
    </w:r>
    <w:r>
      <w:rPr>
        <w:rStyle w:val="PageNumber"/>
      </w:rPr>
      <w:fldChar w:fldCharType="end"/>
    </w:r>
  </w:p>
  <w:p w14:paraId="2C043D0D" w14:textId="2D3D2BC5" w:rsidR="00404DA5" w:rsidRDefault="00F65C16" w:rsidP="00F65C16">
    <w:pPr>
      <w:pStyle w:val="Footer"/>
      <w:ind w:right="360"/>
      <w:jc w:val="right"/>
    </w:pPr>
    <w:r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E91CC19" wp14:editId="57F8B373">
              <wp:simplePos x="0" y="0"/>
              <wp:positionH relativeFrom="column">
                <wp:posOffset>901700</wp:posOffset>
              </wp:positionH>
              <wp:positionV relativeFrom="paragraph">
                <wp:posOffset>-95885</wp:posOffset>
              </wp:positionV>
              <wp:extent cx="4761865" cy="644525"/>
              <wp:effectExtent l="0" t="0" r="0" b="317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2BDB65" w14:textId="77777777" w:rsidR="00F65C16" w:rsidRPr="00622D01" w:rsidRDefault="00F65C16" w:rsidP="00F65C16">
                          <w:pPr>
                            <w:pStyle w:val="Footer"/>
                          </w:pPr>
                          <w:r w:rsidRPr="00622D01">
                            <w:t>Stichting LIBER Koninklijke Bibliotheek, P.O. Box 90407, 2509 LK The Hague, The Netherlands</w:t>
                          </w:r>
                          <w:r>
                            <w:t xml:space="preserve"> </w:t>
                          </w:r>
                          <w:r w:rsidRPr="00622D01">
                            <w:t>Chamber of Commerce: 27334736</w:t>
                          </w:r>
                        </w:p>
                        <w:p w14:paraId="5D8CA96D" w14:textId="77777777" w:rsidR="00F65C16" w:rsidRDefault="00F65C16" w:rsidP="00F65C16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91CC1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71pt;margin-top:-7.55pt;width:374.95pt;height:5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" filled="f" stroked="f">
              <v:textbox>
                <w:txbxContent>
                  <w:p w14:paraId="702BDB65" w14:textId="77777777" w:rsidR="00F65C16" w:rsidRPr="00622D01" w:rsidRDefault="00F65C16" w:rsidP="00F65C16">
                    <w:pPr>
                      <w:pStyle w:val="Footer"/>
                    </w:pPr>
                    <w:r w:rsidRPr="00622D01">
                      <w:t>Stichting LIBER Koninklijke Bibliotheek, P.O. Box 90407, 2509 LK The Hague, The Netherlands</w:t>
                    </w:r>
                    <w:r>
                      <w:t xml:space="preserve"> </w:t>
                    </w:r>
                    <w:r w:rsidRPr="00622D01">
                      <w:t>Chamber of Commerce: 27334736</w:t>
                    </w:r>
                  </w:p>
                  <w:p w14:paraId="5D8CA96D" w14:textId="77777777" w:rsidR="00F65C16" w:rsidRDefault="00F65C16" w:rsidP="00F65C16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9A5EC" w14:textId="49EC27DF" w:rsidR="00404DA5" w:rsidRDefault="00F65C16" w:rsidP="008F3521">
    <w:pPr>
      <w:pStyle w:val="Footer"/>
      <w:ind w:right="36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 w:rsidR="00404DA5">
      <w:rPr>
        <w:noProof/>
        <w:lang w:val="nl-NL" w:eastAsia="nl-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9DA571" wp14:editId="5A8816BC">
              <wp:simplePos x="0" y="0"/>
              <wp:positionH relativeFrom="column">
                <wp:posOffset>-75565</wp:posOffset>
              </wp:positionH>
              <wp:positionV relativeFrom="paragraph">
                <wp:posOffset>12065</wp:posOffset>
              </wp:positionV>
              <wp:extent cx="4761865" cy="6445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644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A2142" w14:textId="193FD98F" w:rsidR="00404DA5" w:rsidRPr="00622D01" w:rsidRDefault="00404DA5" w:rsidP="00B167D6">
                          <w:pPr>
                            <w:pStyle w:val="Footer"/>
                          </w:pPr>
                          <w:r w:rsidRPr="00622D01">
                            <w:t>Stichting LIBER Koninklijke Bibliotheek, P.O. Box 90407, 2509 LK The Hague, The Netherlands</w:t>
                          </w:r>
                          <w:r>
                            <w:t xml:space="preserve"> </w:t>
                          </w:r>
                          <w:r w:rsidRPr="00622D01">
                            <w:t>Chamber of Commerce: 27334736</w:t>
                          </w:r>
                        </w:p>
                        <w:p w14:paraId="4BFB20AA" w14:textId="77777777" w:rsidR="00404DA5" w:rsidRDefault="00404DA5" w:rsidP="00B167D6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DA57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-5.95pt;margin-top:.95pt;width:374.95pt;height:5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" filled="f" stroked="f">
              <v:textbox>
                <w:txbxContent>
                  <w:p w14:paraId="622A2142" w14:textId="193FD98F" w:rsidR="00404DA5" w:rsidRPr="00622D01" w:rsidRDefault="00404DA5" w:rsidP="00B167D6">
                    <w:pPr>
                      <w:pStyle w:val="Footer"/>
                    </w:pPr>
                    <w:r w:rsidRPr="00622D01">
                      <w:t>Stichting LIBER Koninklijke Bibliotheek, P.O. Box 90407, 2509 LK The Hague, The Netherlands</w:t>
                    </w:r>
                    <w:r>
                      <w:t xml:space="preserve"> </w:t>
                    </w:r>
                    <w:r w:rsidRPr="00622D01">
                      <w:t>Chamber of Commerce: 27334736</w:t>
                    </w:r>
                  </w:p>
                  <w:p w14:paraId="4BFB20AA" w14:textId="77777777" w:rsidR="00404DA5" w:rsidRDefault="00404DA5" w:rsidP="00B167D6">
                    <w:pPr>
                      <w:pStyle w:val="Footer"/>
                    </w:pPr>
                  </w:p>
                </w:txbxContent>
              </v:textbox>
            </v:shape>
          </w:pict>
        </mc:Fallback>
      </mc:AlternateContent>
    </w:r>
    <w:r w:rsidR="00404DA5">
      <w:rPr>
        <w:rStyle w:val="PageNumbe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EC302D" w14:textId="77777777" w:rsidR="00257F68" w:rsidRDefault="00257F68" w:rsidP="009E6026">
      <w:r>
        <w:separator/>
      </w:r>
    </w:p>
  </w:footnote>
  <w:footnote w:type="continuationSeparator" w:id="0">
    <w:p w14:paraId="04E68AAB" w14:textId="77777777" w:rsidR="00257F68" w:rsidRDefault="00257F68" w:rsidP="009E6026">
      <w:r>
        <w:continuationSeparator/>
      </w:r>
    </w:p>
  </w:footnote>
  <w:footnote w:id="1">
    <w:p w14:paraId="5EC9B1BF" w14:textId="77777777" w:rsidR="00CA561D" w:rsidRPr="001E6F13" w:rsidRDefault="00CA561D" w:rsidP="00CA561D">
      <w:pPr>
        <w:pStyle w:val="FootnoteText"/>
        <w:rPr>
          <w:rFonts w:ascii="Calibri" w:hAnsi="Calibri" w:cs="Calibri"/>
          <w:i/>
          <w:iCs/>
          <w:color w:val="1F497D" w:themeColor="text2"/>
          <w:sz w:val="18"/>
          <w:szCs w:val="18"/>
        </w:rPr>
      </w:pPr>
      <w:r w:rsidRPr="001E6F13">
        <w:rPr>
          <w:rStyle w:val="FootnoteReference"/>
          <w:rFonts w:ascii="Calibri" w:hAnsi="Calibri" w:cs="Calibri"/>
          <w:i/>
          <w:iCs/>
          <w:color w:val="1F497D" w:themeColor="text2"/>
          <w:sz w:val="18"/>
          <w:szCs w:val="18"/>
        </w:rPr>
        <w:footnoteRef/>
      </w:r>
      <w:r w:rsidRPr="001E6F13">
        <w:rPr>
          <w:rFonts w:ascii="Calibri" w:hAnsi="Calibri" w:cs="Calibri"/>
          <w:i/>
          <w:iCs/>
          <w:color w:val="1F497D" w:themeColor="text2"/>
          <w:sz w:val="18"/>
          <w:szCs w:val="18"/>
        </w:rPr>
        <w:t xml:space="preserve"> </w:t>
      </w:r>
      <w:r w:rsidRPr="001E6F13">
        <w:rPr>
          <w:rFonts w:ascii="Calibri" w:hAnsi="Calibri" w:cs="Calibri"/>
          <w:i/>
          <w:iCs/>
          <w:color w:val="1F497D" w:themeColor="text2"/>
          <w:sz w:val="18"/>
          <w:szCs w:val="18"/>
          <w:lang w:val="en-US"/>
        </w:rPr>
        <w:t>To be announced in March 2021, the venue will be in Europe.</w:t>
      </w:r>
    </w:p>
  </w:footnote>
  <w:footnote w:id="2">
    <w:p w14:paraId="049E2B50" w14:textId="6B8D6B26" w:rsidR="00CA561D" w:rsidRPr="001E6F13" w:rsidRDefault="00CA561D" w:rsidP="001E6F13">
      <w:pPr>
        <w:pStyle w:val="footnotedescription"/>
        <w:rPr>
          <w:rFonts w:asciiTheme="minorHAnsi" w:hAnsiTheme="minorHAnsi" w:cstheme="minorHAnsi"/>
          <w:sz w:val="18"/>
          <w:szCs w:val="18"/>
        </w:rPr>
      </w:pPr>
      <w:r w:rsidRPr="001E6F13">
        <w:rPr>
          <w:rStyle w:val="footnotemark"/>
          <w:rFonts w:ascii="Calibri" w:hAnsi="Calibri" w:cs="Calibri"/>
          <w:i/>
          <w:iCs/>
          <w:color w:val="1F497D" w:themeColor="text2"/>
          <w:sz w:val="18"/>
          <w:szCs w:val="18"/>
        </w:rPr>
        <w:footnoteRef/>
      </w:r>
      <w:r w:rsidRPr="001E6F13">
        <w:rPr>
          <w:rFonts w:ascii="Calibri" w:hAnsi="Calibri" w:cs="Calibri"/>
          <w:i/>
          <w:iCs/>
          <w:color w:val="1F497D" w:themeColor="text2"/>
          <w:sz w:val="18"/>
          <w:szCs w:val="18"/>
        </w:rPr>
        <w:t xml:space="preserve"> LIBER will charge no VAT. </w:t>
      </w:r>
      <w:r w:rsidRPr="001E6F13">
        <w:rPr>
          <w:rFonts w:ascii="Calibri" w:hAnsi="Calibri" w:cs="Calibri"/>
          <w:i/>
          <w:iCs/>
          <w:color w:val="1F497D" w:themeColor="text2"/>
          <w:sz w:val="18"/>
          <w:szCs w:val="18"/>
        </w:rPr>
        <w:tab/>
        <w:t>1/1</w:t>
      </w:r>
      <w:r w:rsidRPr="001E6F13">
        <w:rPr>
          <w:rFonts w:asciiTheme="minorHAnsi" w:hAnsiTheme="minorHAnsi"/>
          <w:color w:val="1F497D" w:themeColor="text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E7ADB" w14:textId="07375F61" w:rsidR="00404DA5" w:rsidRPr="00184B8C" w:rsidRDefault="00404DA5" w:rsidP="009E6026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3360" behindDoc="1" locked="0" layoutInCell="1" allowOverlap="0" wp14:anchorId="45625056" wp14:editId="3520498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0670718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120B3" w14:textId="3EA6FB98" w:rsidR="00404DA5" w:rsidRDefault="00404DA5" w:rsidP="009E6026">
    <w:pPr>
      <w:pStyle w:val="Header"/>
    </w:pPr>
    <w:r>
      <w:rPr>
        <w:noProof/>
        <w:lang w:val="nl-NL" w:eastAsia="nl-NL"/>
      </w:rPr>
      <w:drawing>
        <wp:anchor distT="0" distB="0" distL="114300" distR="114300" simplePos="0" relativeHeight="251660288" behindDoc="1" locked="0" layoutInCell="1" allowOverlap="0" wp14:anchorId="085F3E8A" wp14:editId="2770CFE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800" cy="10670718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ber_OA-Doc-2018_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E7D7E29"/>
    <w:multiLevelType w:val="hybridMultilevel"/>
    <w:tmpl w:val="982EBA28"/>
    <w:lvl w:ilvl="0" w:tplc="1A4AD34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8E16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8F7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277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2C9A8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4EFD6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C23E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0C49C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028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7E3D95"/>
    <w:multiLevelType w:val="multilevel"/>
    <w:tmpl w:val="E3F00BC8"/>
    <w:lvl w:ilvl="0">
      <w:start w:val="1"/>
      <w:numFmt w:val="decimal"/>
      <w:lvlText w:val="%1"/>
      <w:lvlJc w:val="left"/>
      <w:pPr>
        <w:tabs>
          <w:tab w:val="num" w:pos="284"/>
        </w:tabs>
        <w:ind w:left="284" w:hanging="5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27DA8"/>
    <w:multiLevelType w:val="multilevel"/>
    <w:tmpl w:val="F49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77EB2"/>
    <w:multiLevelType w:val="multilevel"/>
    <w:tmpl w:val="18862232"/>
    <w:lvl w:ilvl="0">
      <w:start w:val="1"/>
      <w:numFmt w:val="decimal"/>
      <w:lvlText w:val="%1"/>
      <w:lvlJc w:val="left"/>
      <w:pPr>
        <w:tabs>
          <w:tab w:val="num" w:pos="284"/>
        </w:tabs>
        <w:ind w:left="284" w:hanging="85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015C0"/>
    <w:multiLevelType w:val="multilevel"/>
    <w:tmpl w:val="7FF665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12D2D"/>
    <w:multiLevelType w:val="multilevel"/>
    <w:tmpl w:val="A80C7850"/>
    <w:lvl w:ilvl="0">
      <w:start w:val="1"/>
      <w:numFmt w:val="none"/>
      <w:lvlText w:val="1.1"/>
      <w:lvlJc w:val="left"/>
      <w:pPr>
        <w:tabs>
          <w:tab w:val="num" w:pos="284"/>
        </w:tabs>
        <w:ind w:left="28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70E1C"/>
    <w:multiLevelType w:val="hybridMultilevel"/>
    <w:tmpl w:val="1C6842EC"/>
    <w:lvl w:ilvl="0" w:tplc="143EE198">
      <w:start w:val="1"/>
      <w:numFmt w:val="bullet"/>
      <w:pStyle w:val="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2A7B23"/>
    <w:multiLevelType w:val="multilevel"/>
    <w:tmpl w:val="76982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2803AE"/>
    <w:multiLevelType w:val="multilevel"/>
    <w:tmpl w:val="1B389A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A2A31"/>
    <w:multiLevelType w:val="hybridMultilevel"/>
    <w:tmpl w:val="39724F90"/>
    <w:lvl w:ilvl="0" w:tplc="9A2270E4">
      <w:start w:val="1"/>
      <w:numFmt w:val="none"/>
      <w:pStyle w:val="Heading2"/>
      <w:lvlText w:val="1.1"/>
      <w:lvlJc w:val="left"/>
      <w:pPr>
        <w:tabs>
          <w:tab w:val="num" w:pos="0"/>
        </w:tabs>
        <w:ind w:left="0" w:hanging="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54F2B"/>
    <w:multiLevelType w:val="hybridMultilevel"/>
    <w:tmpl w:val="F2ECCEA6"/>
    <w:lvl w:ilvl="0" w:tplc="9DC63EC2">
      <w:start w:val="1"/>
      <w:numFmt w:val="decimal"/>
      <w:pStyle w:val="Heading1"/>
      <w:lvlText w:val="%1"/>
      <w:lvlJc w:val="left"/>
      <w:pPr>
        <w:tabs>
          <w:tab w:val="num" w:pos="284"/>
        </w:tabs>
        <w:ind w:left="284" w:hanging="73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6"/>
  </w:num>
  <w:num w:numId="5">
    <w:abstractNumId w:val="12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1"/>
  </w:num>
  <w:num w:numId="11">
    <w:abstractNumId w:val="2"/>
  </w:num>
  <w:num w:numId="12">
    <w:abstractNumId w:val="5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383D30"/>
    <w:rsid w:val="00040E19"/>
    <w:rsid w:val="00067D71"/>
    <w:rsid w:val="00090343"/>
    <w:rsid w:val="000B3D50"/>
    <w:rsid w:val="000C3454"/>
    <w:rsid w:val="00112AA6"/>
    <w:rsid w:val="00144DFB"/>
    <w:rsid w:val="00184B8C"/>
    <w:rsid w:val="001E6F13"/>
    <w:rsid w:val="002234AE"/>
    <w:rsid w:val="00257F68"/>
    <w:rsid w:val="0026683B"/>
    <w:rsid w:val="002B6940"/>
    <w:rsid w:val="002C6A5C"/>
    <w:rsid w:val="002F6940"/>
    <w:rsid w:val="00343838"/>
    <w:rsid w:val="00377012"/>
    <w:rsid w:val="00383D30"/>
    <w:rsid w:val="003978A0"/>
    <w:rsid w:val="003A22A3"/>
    <w:rsid w:val="003E2122"/>
    <w:rsid w:val="00404DA5"/>
    <w:rsid w:val="004111F2"/>
    <w:rsid w:val="00422CFD"/>
    <w:rsid w:val="00456B93"/>
    <w:rsid w:val="004A40CB"/>
    <w:rsid w:val="004A4D11"/>
    <w:rsid w:val="004C0A1D"/>
    <w:rsid w:val="00510C33"/>
    <w:rsid w:val="00525447"/>
    <w:rsid w:val="005568B4"/>
    <w:rsid w:val="00557DCE"/>
    <w:rsid w:val="005668CE"/>
    <w:rsid w:val="005922F3"/>
    <w:rsid w:val="00593BE8"/>
    <w:rsid w:val="005B6EC3"/>
    <w:rsid w:val="005D5CC4"/>
    <w:rsid w:val="005F3EE2"/>
    <w:rsid w:val="005F3F6A"/>
    <w:rsid w:val="00663CDA"/>
    <w:rsid w:val="0069231B"/>
    <w:rsid w:val="00693C29"/>
    <w:rsid w:val="006B5438"/>
    <w:rsid w:val="006D13FF"/>
    <w:rsid w:val="006E4F32"/>
    <w:rsid w:val="0070672A"/>
    <w:rsid w:val="007137BC"/>
    <w:rsid w:val="00715BEE"/>
    <w:rsid w:val="00724A99"/>
    <w:rsid w:val="00744E8E"/>
    <w:rsid w:val="00794438"/>
    <w:rsid w:val="007A0C26"/>
    <w:rsid w:val="007B4731"/>
    <w:rsid w:val="007D1BFF"/>
    <w:rsid w:val="007E3011"/>
    <w:rsid w:val="007F4DCD"/>
    <w:rsid w:val="00816DAD"/>
    <w:rsid w:val="00826CA0"/>
    <w:rsid w:val="0089437D"/>
    <w:rsid w:val="00895694"/>
    <w:rsid w:val="008C3B92"/>
    <w:rsid w:val="008C4AAA"/>
    <w:rsid w:val="008D349C"/>
    <w:rsid w:val="008F1DEC"/>
    <w:rsid w:val="008F3521"/>
    <w:rsid w:val="0091124A"/>
    <w:rsid w:val="009167E5"/>
    <w:rsid w:val="00916B81"/>
    <w:rsid w:val="00924868"/>
    <w:rsid w:val="009353EB"/>
    <w:rsid w:val="00937385"/>
    <w:rsid w:val="0093753A"/>
    <w:rsid w:val="00937905"/>
    <w:rsid w:val="00940554"/>
    <w:rsid w:val="00954CE2"/>
    <w:rsid w:val="009869D1"/>
    <w:rsid w:val="009A638D"/>
    <w:rsid w:val="009B4E33"/>
    <w:rsid w:val="009B7EEB"/>
    <w:rsid w:val="009C0563"/>
    <w:rsid w:val="009D311C"/>
    <w:rsid w:val="009E6026"/>
    <w:rsid w:val="00A15A66"/>
    <w:rsid w:val="00A344C4"/>
    <w:rsid w:val="00A530ED"/>
    <w:rsid w:val="00A70AC2"/>
    <w:rsid w:val="00AA4524"/>
    <w:rsid w:val="00AE1114"/>
    <w:rsid w:val="00AE743C"/>
    <w:rsid w:val="00B167D6"/>
    <w:rsid w:val="00B2799F"/>
    <w:rsid w:val="00B53388"/>
    <w:rsid w:val="00B61F9D"/>
    <w:rsid w:val="00BA1E68"/>
    <w:rsid w:val="00BA67A9"/>
    <w:rsid w:val="00BC1961"/>
    <w:rsid w:val="00BD0005"/>
    <w:rsid w:val="00BE65A5"/>
    <w:rsid w:val="00C37967"/>
    <w:rsid w:val="00C40CB6"/>
    <w:rsid w:val="00C521B5"/>
    <w:rsid w:val="00C659EB"/>
    <w:rsid w:val="00C7102F"/>
    <w:rsid w:val="00C75CAF"/>
    <w:rsid w:val="00CA561D"/>
    <w:rsid w:val="00CB7A4D"/>
    <w:rsid w:val="00CD20D9"/>
    <w:rsid w:val="00D165F2"/>
    <w:rsid w:val="00D41B38"/>
    <w:rsid w:val="00D53847"/>
    <w:rsid w:val="00D87955"/>
    <w:rsid w:val="00DE1AE0"/>
    <w:rsid w:val="00F26093"/>
    <w:rsid w:val="00F45568"/>
    <w:rsid w:val="00F65C16"/>
    <w:rsid w:val="00F66267"/>
    <w:rsid w:val="00FA5AC9"/>
    <w:rsid w:val="00FC2E89"/>
    <w:rsid w:val="00FC37B0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194A2EA7"/>
  <w14:defaultImageDpi w14:val="300"/>
  <w15:docId w15:val="{6ECD2ADE-FFA9-4275-8886-0C0D5EAC6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26"/>
    <w:pPr>
      <w:widowControl w:val="0"/>
      <w:tabs>
        <w:tab w:val="left" w:pos="240"/>
      </w:tabs>
      <w:suppressAutoHyphens/>
      <w:autoSpaceDE w:val="0"/>
      <w:autoSpaceDN w:val="0"/>
      <w:adjustRightInd w:val="0"/>
      <w:spacing w:after="170" w:line="280" w:lineRule="atLeast"/>
      <w:jc w:val="both"/>
      <w:textAlignment w:val="center"/>
    </w:pPr>
    <w:rPr>
      <w:rFonts w:ascii="Arial" w:hAnsi="Arial" w:cs="Arial"/>
      <w:color w:val="00517B"/>
      <w:sz w:val="20"/>
      <w:szCs w:val="20"/>
      <w:lang w:val="en-GB"/>
    </w:rPr>
  </w:style>
  <w:style w:type="paragraph" w:styleId="Heading1">
    <w:name w:val="heading 1"/>
    <w:basedOn w:val="Ahead"/>
    <w:next w:val="Normal"/>
    <w:link w:val="Heading1Char"/>
    <w:uiPriority w:val="9"/>
    <w:qFormat/>
    <w:rsid w:val="002234AE"/>
    <w:pPr>
      <w:numPr>
        <w:numId w:val="2"/>
      </w:numPr>
      <w:outlineLvl w:val="0"/>
    </w:pPr>
    <w:rPr>
      <w:rFonts w:ascii="Arial" w:hAnsi="Arial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CE2"/>
    <w:pPr>
      <w:keepNext/>
      <w:numPr>
        <w:numId w:val="5"/>
      </w:numPr>
      <w:tabs>
        <w:tab w:val="clear" w:pos="240"/>
        <w:tab w:val="right" w:pos="397"/>
        <w:tab w:val="left" w:pos="580"/>
      </w:tabs>
      <w:spacing w:before="113"/>
      <w:jc w:val="left"/>
      <w:outlineLvl w:val="1"/>
    </w:pPr>
    <w:rPr>
      <w:color w:val="EEB111"/>
      <w:spacing w:val="3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9E6026"/>
    <w:pPr>
      <w:outlineLvl w:val="2"/>
    </w:pPr>
    <w:rPr>
      <w:rFonts w:ascii="Arial" w:hAnsi="Arial" w:cs="Arial"/>
      <w:b/>
      <w:color w:val="00517B"/>
      <w:spacing w:val="3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383D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83D3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83D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D30"/>
  </w:style>
  <w:style w:type="paragraph" w:styleId="Footer">
    <w:name w:val="footer"/>
    <w:basedOn w:val="Normal"/>
    <w:link w:val="FooterChar"/>
    <w:uiPriority w:val="99"/>
    <w:unhideWhenUsed/>
    <w:rsid w:val="00B167D6"/>
    <w:pPr>
      <w:tabs>
        <w:tab w:val="center" w:pos="4320"/>
        <w:tab w:val="right" w:pos="8640"/>
      </w:tabs>
      <w:spacing w:before="170" w:line="240" w:lineRule="auto"/>
      <w:jc w:val="left"/>
    </w:pPr>
    <w:rPr>
      <w:sz w:val="17"/>
      <w:szCs w:val="17"/>
    </w:rPr>
  </w:style>
  <w:style w:type="character" w:customStyle="1" w:styleId="FooterChar">
    <w:name w:val="Footer Char"/>
    <w:basedOn w:val="DefaultParagraphFont"/>
    <w:link w:val="Footer"/>
    <w:uiPriority w:val="99"/>
    <w:rsid w:val="00B167D6"/>
    <w:rPr>
      <w:rFonts w:ascii="Arial" w:hAnsi="Arial" w:cs="Arial"/>
      <w:color w:val="00517B"/>
      <w:sz w:val="17"/>
      <w:szCs w:val="17"/>
      <w:lang w:val="en-GB"/>
    </w:rPr>
  </w:style>
  <w:style w:type="paragraph" w:customStyle="1" w:styleId="NoParagraphStyle">
    <w:name w:val="[No Paragraph Style]"/>
    <w:rsid w:val="00184B8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PageHead">
    <w:name w:val="Page Head"/>
    <w:basedOn w:val="NoParagraphStyle"/>
    <w:next w:val="NoParagraphStyle"/>
    <w:uiPriority w:val="99"/>
    <w:rsid w:val="009167E5"/>
    <w:pPr>
      <w:suppressAutoHyphens/>
      <w:spacing w:after="567" w:line="800" w:lineRule="atLeast"/>
    </w:pPr>
    <w:rPr>
      <w:rFonts w:ascii="Arial" w:hAnsi="Arial" w:cs="Arial"/>
      <w:caps/>
      <w:color w:val="00517B"/>
      <w:sz w:val="60"/>
      <w:szCs w:val="60"/>
      <w:lang w:val="en-GB"/>
    </w:rPr>
  </w:style>
  <w:style w:type="paragraph" w:customStyle="1" w:styleId="Text">
    <w:name w:val="Text"/>
    <w:basedOn w:val="NoParagraphStyle"/>
    <w:uiPriority w:val="99"/>
    <w:rsid w:val="00B167D6"/>
    <w:pPr>
      <w:tabs>
        <w:tab w:val="left" w:pos="240"/>
      </w:tabs>
      <w:suppressAutoHyphens/>
      <w:spacing w:after="170" w:line="280" w:lineRule="atLeast"/>
      <w:jc w:val="both"/>
    </w:pPr>
    <w:rPr>
      <w:rFonts w:ascii="Lato-Regular" w:hAnsi="Lato-Regular" w:cs="Lato-Regular"/>
      <w:color w:val="00517B"/>
      <w:sz w:val="20"/>
      <w:szCs w:val="20"/>
      <w:lang w:val="en-GB"/>
    </w:rPr>
  </w:style>
  <w:style w:type="paragraph" w:customStyle="1" w:styleId="Ahead">
    <w:name w:val="A head"/>
    <w:basedOn w:val="Text"/>
    <w:uiPriority w:val="99"/>
    <w:rsid w:val="00184B8C"/>
    <w:pPr>
      <w:tabs>
        <w:tab w:val="clear" w:pos="240"/>
        <w:tab w:val="left" w:pos="0"/>
        <w:tab w:val="left" w:pos="567"/>
      </w:tabs>
      <w:spacing w:before="227" w:after="57" w:line="360" w:lineRule="atLeast"/>
      <w:ind w:hanging="170"/>
    </w:pPr>
    <w:rPr>
      <w:rFonts w:ascii="CrimsonText-Regular" w:hAnsi="CrimsonText-Regular" w:cs="CrimsonText-Regular"/>
      <w:color w:val="EEB111"/>
      <w:sz w:val="32"/>
      <w:szCs w:val="32"/>
    </w:rPr>
  </w:style>
  <w:style w:type="paragraph" w:customStyle="1" w:styleId="Footnote">
    <w:name w:val="Footnote"/>
    <w:basedOn w:val="Text"/>
    <w:uiPriority w:val="99"/>
    <w:rsid w:val="00184B8C"/>
    <w:pPr>
      <w:tabs>
        <w:tab w:val="clear" w:pos="240"/>
        <w:tab w:val="left" w:pos="170"/>
      </w:tabs>
      <w:spacing w:after="0" w:line="220" w:lineRule="atLeast"/>
    </w:pPr>
    <w:rPr>
      <w:rFonts w:ascii="Lato-Light" w:hAnsi="Lato-Light" w:cs="Lato-Light"/>
      <w:color w:val="FFFFFF"/>
    </w:rPr>
  </w:style>
  <w:style w:type="character" w:styleId="Emphasis">
    <w:name w:val="Emphasis"/>
    <w:uiPriority w:val="20"/>
    <w:qFormat/>
    <w:rsid w:val="009167E5"/>
    <w:rPr>
      <w:rFonts w:ascii="Arial" w:hAnsi="Arial" w:cs="Arial"/>
      <w:b/>
      <w:bCs/>
      <w:color w:val="00517B"/>
      <w:u w:val="thick" w:color="EEB111"/>
    </w:rPr>
  </w:style>
  <w:style w:type="character" w:customStyle="1" w:styleId="notereference">
    <w:name w:val="note reference"/>
    <w:basedOn w:val="Hyperlink1"/>
    <w:autoRedefine/>
    <w:uiPriority w:val="99"/>
    <w:rsid w:val="005668CE"/>
    <w:rPr>
      <w:rFonts w:ascii="Arial" w:hAnsi="Arial" w:cs="Arial"/>
      <w:i/>
      <w:iCs/>
      <w:caps w:val="0"/>
      <w:smallCaps w:val="0"/>
      <w:strike w:val="0"/>
      <w:dstrike w:val="0"/>
      <w:vanish w:val="0"/>
      <w:color w:val="00517B"/>
      <w:spacing w:val="0"/>
      <w:w w:val="100"/>
      <w:position w:val="0"/>
      <w:u w:val="none"/>
      <w:bdr w:val="none" w:sz="0" w:space="0" w:color="auto"/>
      <w:vertAlign w:val="baseline"/>
      <w14:cntxtAlts w14:val="0"/>
    </w:rPr>
  </w:style>
  <w:style w:type="character" w:customStyle="1" w:styleId="Hyperlink1">
    <w:name w:val="Hyperlink1"/>
    <w:uiPriority w:val="99"/>
    <w:rsid w:val="00184B8C"/>
    <w:rPr>
      <w:rFonts w:ascii="Lato-Regular" w:hAnsi="Lato-Regular" w:cs="Lato-Regular"/>
      <w:color w:val="00517B"/>
    </w:rPr>
  </w:style>
  <w:style w:type="character" w:customStyle="1" w:styleId="Heading1Char">
    <w:name w:val="Heading 1 Char"/>
    <w:basedOn w:val="DefaultParagraphFont"/>
    <w:link w:val="Heading1"/>
    <w:uiPriority w:val="9"/>
    <w:rsid w:val="002234AE"/>
    <w:rPr>
      <w:rFonts w:ascii="Arial" w:hAnsi="Arial" w:cs="Arial"/>
      <w:color w:val="EEB111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234AE"/>
    <w:rPr>
      <w:rFonts w:ascii="Arial" w:hAnsi="Arial" w:cs="Arial"/>
      <w:color w:val="EEB111"/>
      <w:spacing w:val="3"/>
      <w:sz w:val="26"/>
      <w:szCs w:val="26"/>
      <w:lang w:val="en-GB"/>
    </w:rPr>
  </w:style>
  <w:style w:type="paragraph" w:customStyle="1" w:styleId="Chead">
    <w:name w:val="C head"/>
    <w:basedOn w:val="Normal"/>
    <w:uiPriority w:val="99"/>
    <w:rsid w:val="00954CE2"/>
    <w:pPr>
      <w:keepNext/>
      <w:tabs>
        <w:tab w:val="clear" w:pos="240"/>
        <w:tab w:val="right" w:pos="397"/>
        <w:tab w:val="left" w:pos="580"/>
      </w:tabs>
      <w:spacing w:after="113"/>
      <w:jc w:val="left"/>
    </w:pPr>
    <w:rPr>
      <w:rFonts w:cs="Lato-Italic"/>
      <w:i/>
      <w:iCs/>
      <w:spacing w:val="2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E6026"/>
    <w:rPr>
      <w:rFonts w:ascii="Arial" w:hAnsi="Arial" w:cs="Arial"/>
      <w:b/>
      <w:color w:val="00517B"/>
      <w:spacing w:val="3"/>
      <w:szCs w:val="26"/>
      <w:lang w:val="en-GB"/>
    </w:rPr>
  </w:style>
  <w:style w:type="paragraph" w:customStyle="1" w:styleId="Bullets">
    <w:name w:val="Bullets"/>
    <w:basedOn w:val="Text"/>
    <w:qFormat/>
    <w:rsid w:val="00F45568"/>
    <w:pPr>
      <w:numPr>
        <w:numId w:val="1"/>
      </w:numPr>
      <w:tabs>
        <w:tab w:val="left" w:pos="0"/>
        <w:tab w:val="left" w:pos="580"/>
        <w:tab w:val="left" w:pos="1240"/>
      </w:tabs>
    </w:pPr>
    <w:rPr>
      <w:rFonts w:ascii="Arial" w:hAnsi="Arial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5668CE"/>
    <w:pPr>
      <w:spacing w:after="300" w:line="240" w:lineRule="auto"/>
      <w:contextualSpacing/>
      <w:jc w:val="left"/>
    </w:pPr>
    <w:rPr>
      <w:rFonts w:eastAsiaTheme="majorEastAsia" w:cstheme="majorBidi"/>
      <w:caps/>
      <w:spacing w:val="5"/>
      <w:kern w:val="28"/>
      <w:sz w:val="64"/>
      <w:szCs w:val="64"/>
      <w:u w:val="thick" w:color="EEB111"/>
      <w14:ligatures w14:val="standard"/>
    </w:rPr>
  </w:style>
  <w:style w:type="character" w:customStyle="1" w:styleId="TitleChar">
    <w:name w:val="Title Char"/>
    <w:basedOn w:val="DefaultParagraphFont"/>
    <w:link w:val="Title"/>
    <w:uiPriority w:val="10"/>
    <w:rsid w:val="005668CE"/>
    <w:rPr>
      <w:rFonts w:ascii="Arial" w:eastAsiaTheme="majorEastAsia" w:hAnsi="Arial" w:cstheme="majorBidi"/>
      <w:caps/>
      <w:color w:val="00517B"/>
      <w:spacing w:val="5"/>
      <w:kern w:val="28"/>
      <w:sz w:val="64"/>
      <w:szCs w:val="64"/>
      <w:u w:val="thick" w:color="EEB111"/>
      <w:lang w:val="en-GB"/>
      <w14:ligatures w14:val="standard"/>
    </w:rPr>
  </w:style>
  <w:style w:type="character" w:styleId="PageNumber">
    <w:name w:val="page number"/>
    <w:basedOn w:val="DefaultParagraphFont"/>
    <w:uiPriority w:val="99"/>
    <w:semiHidden/>
    <w:unhideWhenUsed/>
    <w:rsid w:val="008F3521"/>
  </w:style>
  <w:style w:type="paragraph" w:styleId="NormalWeb">
    <w:name w:val="Normal (Web)"/>
    <w:basedOn w:val="Normal"/>
    <w:uiPriority w:val="99"/>
    <w:semiHidden/>
    <w:unhideWhenUsed/>
    <w:rsid w:val="00B167D6"/>
    <w:pPr>
      <w:widowControl/>
      <w:tabs>
        <w:tab w:val="clear" w:pos="240"/>
      </w:tabs>
      <w:suppressAutoHyphens w:val="0"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" w:hAnsi="Times" w:cs="Times New Roman"/>
      <w:color w:val="auto"/>
      <w:lang w:val="en-US"/>
    </w:rPr>
  </w:style>
  <w:style w:type="paragraph" w:customStyle="1" w:styleId="AddressDate">
    <w:name w:val="Address Date"/>
    <w:basedOn w:val="Normal"/>
    <w:qFormat/>
    <w:rsid w:val="00B61F9D"/>
    <w:pPr>
      <w:spacing w:line="200" w:lineRule="exact"/>
    </w:pPr>
    <w:rPr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3E2122"/>
    <w:rPr>
      <w:color w:val="0000FF" w:themeColor="hyperlink"/>
      <w:u w:val="single"/>
    </w:rPr>
  </w:style>
  <w:style w:type="paragraph" w:customStyle="1" w:styleId="a">
    <w:name w:val="Κύριο τμήμα"/>
    <w:rsid w:val="00A344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nl-NL"/>
    </w:rPr>
  </w:style>
  <w:style w:type="character" w:customStyle="1" w:styleId="a0">
    <w:name w:val="Κανένα"/>
    <w:rsid w:val="00A344C4"/>
    <w:rPr>
      <w:lang w:val="en-US"/>
    </w:rPr>
  </w:style>
  <w:style w:type="paragraph" w:customStyle="1" w:styleId="a1">
    <w:name w:val="Προεπιλογή"/>
    <w:rsid w:val="00A344C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eastAsia="nl-NL"/>
    </w:rPr>
  </w:style>
  <w:style w:type="character" w:customStyle="1" w:styleId="Caractresdenotedebasdepage">
    <w:name w:val="Caractères de note de bas de page"/>
    <w:rsid w:val="00BE65A5"/>
  </w:style>
  <w:style w:type="character" w:customStyle="1" w:styleId="FootnoteReference1">
    <w:name w:val="Footnote Reference1"/>
    <w:rsid w:val="00BE65A5"/>
    <w:rPr>
      <w:vertAlign w:val="superscript"/>
    </w:rPr>
  </w:style>
  <w:style w:type="character" w:styleId="FootnoteReference">
    <w:name w:val="footnote reference"/>
    <w:uiPriority w:val="99"/>
    <w:rsid w:val="00BE65A5"/>
    <w:rPr>
      <w:vertAlign w:val="superscript"/>
    </w:rPr>
  </w:style>
  <w:style w:type="paragraph" w:customStyle="1" w:styleId="Contenudetableau">
    <w:name w:val="Contenu de tableau"/>
    <w:basedOn w:val="Normal"/>
    <w:rsid w:val="00BE65A5"/>
    <w:pPr>
      <w:suppressLineNumbers/>
      <w:tabs>
        <w:tab w:val="clear" w:pos="240"/>
      </w:tabs>
      <w:autoSpaceDE/>
      <w:autoSpaceDN/>
      <w:adjustRightInd/>
      <w:spacing w:after="0" w:line="240" w:lineRule="auto"/>
      <w:jc w:val="left"/>
      <w:textAlignment w:val="auto"/>
    </w:pPr>
    <w:rPr>
      <w:rFonts w:ascii="Times New Roman" w:eastAsia="Lucida Sans Unicode" w:hAnsi="Times New Roman" w:cs="Times New Roman"/>
      <w:color w:val="auto"/>
      <w:kern w:val="1"/>
      <w:sz w:val="24"/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rsid w:val="00BE65A5"/>
    <w:pPr>
      <w:suppressLineNumbers/>
      <w:tabs>
        <w:tab w:val="clear" w:pos="240"/>
      </w:tabs>
      <w:autoSpaceDE/>
      <w:autoSpaceDN/>
      <w:adjustRightInd/>
      <w:spacing w:after="0" w:line="240" w:lineRule="auto"/>
      <w:ind w:left="283" w:hanging="283"/>
      <w:jc w:val="left"/>
      <w:textAlignment w:val="auto"/>
    </w:pPr>
    <w:rPr>
      <w:rFonts w:ascii="Times New Roman" w:eastAsia="Lucida Sans Unicode" w:hAnsi="Times New Roman" w:cs="Times New Roman"/>
      <w:color w:val="auto"/>
      <w:kern w:val="1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65A5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B4E3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5CC4"/>
    <w:rPr>
      <w:color w:val="605E5C"/>
      <w:shd w:val="clear" w:color="auto" w:fill="E1DFDD"/>
    </w:rPr>
  </w:style>
  <w:style w:type="paragraph" w:customStyle="1" w:styleId="footnotedescription">
    <w:name w:val="footnote description"/>
    <w:next w:val="Normal"/>
    <w:link w:val="footnotedescriptionChar"/>
    <w:hidden/>
    <w:rsid w:val="00CA561D"/>
    <w:pPr>
      <w:spacing w:after="267" w:line="259" w:lineRule="auto"/>
    </w:pPr>
    <w:rPr>
      <w:rFonts w:ascii="Times New Roman" w:eastAsia="Times New Roman" w:hAnsi="Times New Roman" w:cs="Times New Roman"/>
      <w:color w:val="000000"/>
      <w:sz w:val="20"/>
      <w:szCs w:val="22"/>
      <w:lang w:val="en-GB" w:eastAsia="en-GB"/>
    </w:rPr>
  </w:style>
  <w:style w:type="character" w:customStyle="1" w:styleId="footnotedescriptionChar">
    <w:name w:val="footnote description Char"/>
    <w:link w:val="footnotedescription"/>
    <w:rsid w:val="00CA561D"/>
    <w:rPr>
      <w:rFonts w:ascii="Times New Roman" w:eastAsia="Times New Roman" w:hAnsi="Times New Roman" w:cs="Times New Roman"/>
      <w:color w:val="000000"/>
      <w:sz w:val="20"/>
      <w:szCs w:val="22"/>
      <w:lang w:val="en-GB" w:eastAsia="en-GB"/>
    </w:rPr>
  </w:style>
  <w:style w:type="character" w:customStyle="1" w:styleId="footnotemark">
    <w:name w:val="footnote mark"/>
    <w:hidden/>
    <w:rsid w:val="00CA561D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fc95e16-5159-4e8b-a919-675981b05448">
      <UserInfo>
        <DisplayName>Vasso Kalaitzi</DisplayName>
        <AccountId>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ABE073836ED847BC7A81B99986C410" ma:contentTypeVersion="11" ma:contentTypeDescription="Een nieuw document maken." ma:contentTypeScope="" ma:versionID="818239ae8b48d1b2411526b0642f83f8">
  <xsd:schema xmlns:xsd="http://www.w3.org/2001/XMLSchema" xmlns:xs="http://www.w3.org/2001/XMLSchema" xmlns:p="http://schemas.microsoft.com/office/2006/metadata/properties" xmlns:ns2="5fc95e16-5159-4e8b-a919-675981b05448" xmlns:ns3="d77b6c04-751d-4b96-aae3-a8af12060e17" targetNamespace="http://schemas.microsoft.com/office/2006/metadata/properties" ma:root="true" ma:fieldsID="04ed500dbf0a901af50d72898b56ef05" ns2:_="" ns3:_="">
    <xsd:import namespace="5fc95e16-5159-4e8b-a919-675981b05448"/>
    <xsd:import namespace="d77b6c04-751d-4b96-aae3-a8af12060e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95e16-5159-4e8b-a919-675981b054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b6c04-751d-4b96-aae3-a8af12060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FAE038-47F3-4BC1-A657-9BFF9E86F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779538-AB1F-4044-B1A6-9FA9C4D2A718}">
  <ds:schemaRefs>
    <ds:schemaRef ds:uri="http://schemas.microsoft.com/office/2006/metadata/properties"/>
    <ds:schemaRef ds:uri="http://schemas.microsoft.com/office/infopath/2007/PartnerControls"/>
    <ds:schemaRef ds:uri="5fc95e16-5159-4e8b-a919-675981b05448"/>
  </ds:schemaRefs>
</ds:datastoreItem>
</file>

<file path=customXml/itemProps3.xml><?xml version="1.0" encoding="utf-8"?>
<ds:datastoreItem xmlns:ds="http://schemas.openxmlformats.org/officeDocument/2006/customXml" ds:itemID="{80799533-5B1F-4EF1-9EBA-666888E39A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3571CF-9C96-4E31-BA8E-0595DA631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95e16-5159-4e8b-a919-675981b05448"/>
    <ds:schemaRef ds:uri="d77b6c04-751d-4b96-aae3-a8af12060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spresso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 spresso</dc:creator>
  <cp:lastModifiedBy>Elizabeth Joss</cp:lastModifiedBy>
  <cp:revision>88</cp:revision>
  <dcterms:created xsi:type="dcterms:W3CDTF">2018-04-03T12:04:00Z</dcterms:created>
  <dcterms:modified xsi:type="dcterms:W3CDTF">2021-02-17T15:47:00Z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0x010100B1ABE073836ED847BC7A81B99986C410</vt:lpwstr>
  </property>
  <property fmtid="{D5CDD505-2E9C-101B-9397-08002B2CF9AE}" pid="3" name="Order">
    <vt:r8>1220400</vt:r8>
  </property>
</Properties>
</file>