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AA8F3" w14:textId="77777777" w:rsidR="00F65C16" w:rsidRPr="00C40CB6" w:rsidRDefault="00F65C16" w:rsidP="009B4E33">
      <w:pPr>
        <w:pStyle w:val="AddressDate"/>
        <w:jc w:val="left"/>
        <w:rPr>
          <w:rFonts w:ascii="Calibri" w:hAnsi="Calibri" w:cs="Calibri"/>
          <w:color w:val="1F497D" w:themeColor="text2"/>
          <w:sz w:val="22"/>
          <w:szCs w:val="22"/>
          <w:highlight w:val="yellow"/>
        </w:rPr>
      </w:pPr>
    </w:p>
    <w:p w14:paraId="3114BA2C" w14:textId="77777777" w:rsidR="003E2122" w:rsidRPr="00C40CB6" w:rsidRDefault="003E2122" w:rsidP="009B4E33">
      <w:pPr>
        <w:pStyle w:val="AddressDate"/>
        <w:jc w:val="left"/>
        <w:rPr>
          <w:rFonts w:ascii="Calibri" w:hAnsi="Calibri" w:cs="Calibri"/>
          <w:color w:val="1F497D" w:themeColor="text2"/>
          <w:sz w:val="22"/>
          <w:szCs w:val="22"/>
          <w:highlight w:val="yellow"/>
        </w:rPr>
      </w:pPr>
    </w:p>
    <w:p w14:paraId="033709AC" w14:textId="77777777" w:rsidR="003E2122" w:rsidRPr="00C40CB6" w:rsidRDefault="003E2122" w:rsidP="009B4E33">
      <w:pPr>
        <w:pStyle w:val="AddressDate"/>
        <w:jc w:val="left"/>
        <w:rPr>
          <w:rFonts w:ascii="Calibri" w:hAnsi="Calibri" w:cs="Calibri"/>
          <w:color w:val="1F497D" w:themeColor="text2"/>
          <w:sz w:val="22"/>
          <w:szCs w:val="22"/>
          <w:highlight w:val="yellow"/>
        </w:rPr>
      </w:pPr>
    </w:p>
    <w:p w14:paraId="18B978A7" w14:textId="77777777" w:rsidR="00BA1E68" w:rsidRDefault="00BA1E68" w:rsidP="009B4E33">
      <w:pPr>
        <w:spacing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</w:p>
    <w:p w14:paraId="6E63C918" w14:textId="70F0633B" w:rsidR="00525447" w:rsidRDefault="00525447" w:rsidP="009B4E33">
      <w:pPr>
        <w:spacing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Dear LIBER colleagues,</w:t>
      </w:r>
    </w:p>
    <w:p w14:paraId="511BC5A5" w14:textId="77777777" w:rsidR="00BA1E68" w:rsidRPr="00C40CB6" w:rsidRDefault="00BA1E68" w:rsidP="009B4E33">
      <w:pPr>
        <w:spacing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</w:p>
    <w:p w14:paraId="05269CF3" w14:textId="4E381F29" w:rsidR="00525447" w:rsidRPr="00C40CB6" w:rsidRDefault="00525447" w:rsidP="009B4E33">
      <w:pPr>
        <w:spacing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This year LIBER is to launch its sixth international </w:t>
      </w:r>
      <w:r w:rsidRPr="00C40CB6">
        <w:rPr>
          <w:rFonts w:ascii="Calibri" w:eastAsia="Times New Roman" w:hAnsi="Calibri" w:cs="Calibri"/>
          <w:b/>
          <w:bCs/>
          <w:color w:val="1F497D" w:themeColor="text2"/>
          <w:sz w:val="22"/>
          <w:szCs w:val="22"/>
          <w:lang w:val="en-US" w:eastAsia="nl-BE"/>
        </w:rPr>
        <w:t>Emerging Leaders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development program</w:t>
      </w:r>
      <w:r w:rsidR="00BA1E68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me -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</w:t>
      </w:r>
      <w:r w:rsidRPr="00C40CB6">
        <w:rPr>
          <w:rFonts w:ascii="Calibri" w:eastAsia="Times New Roman" w:hAnsi="Calibri" w:cs="Calibri"/>
          <w:b/>
          <w:bCs/>
          <w:color w:val="1F497D" w:themeColor="text2"/>
          <w:sz w:val="22"/>
          <w:szCs w:val="22"/>
          <w:lang w:val="en-US" w:eastAsia="nl-BE"/>
        </w:rPr>
        <w:t>a high level seminar for the next generation of senior leaders in European Research libraries.</w:t>
      </w:r>
    </w:p>
    <w:p w14:paraId="355FDA3D" w14:textId="77777777" w:rsidR="00525447" w:rsidRPr="00C40CB6" w:rsidRDefault="00525447" w:rsidP="009B4E33">
      <w:pPr>
        <w:spacing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</w:p>
    <w:p w14:paraId="067F725C" w14:textId="1CAE3DF0" w:rsidR="00525447" w:rsidRPr="00C40CB6" w:rsidRDefault="00525447" w:rsidP="009B4E33">
      <w:pPr>
        <w:spacing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This LIBER </w:t>
      </w:r>
      <w:r w:rsidR="00BA1E68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p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rogram</w:t>
      </w:r>
      <w:r w:rsidR="00BA1E68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me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is aimed at </w:t>
      </w:r>
      <w:r w:rsidR="00BA1E68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‘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emerging leaders</w:t>
      </w:r>
      <w:r w:rsidR="00BA1E68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’;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people who are already in senior management positions, but who wish to do more to enhance their leadership qualities in preparation for the step up to the next big challenge – that of taking responsibility for leading a</w:t>
      </w:r>
      <w:r w:rsidR="00BA1E68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n </w:t>
      </w:r>
      <w:proofErr w:type="spellStart"/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organi</w:t>
      </w:r>
      <w:r w:rsidR="00BA1E68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s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ation</w:t>
      </w:r>
      <w:proofErr w:type="spellEnd"/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through changing times. </w:t>
      </w:r>
    </w:p>
    <w:p w14:paraId="6252E0FA" w14:textId="196362E6" w:rsidR="00525447" w:rsidRPr="00C40CB6" w:rsidRDefault="00525447" w:rsidP="009B4E33">
      <w:pPr>
        <w:spacing w:before="280" w:after="28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C40CB6">
        <w:rPr>
          <w:rFonts w:ascii="Calibri" w:eastAsia="Times New Roman" w:hAnsi="Calibri" w:cs="Calibri"/>
          <w:b/>
          <w:bCs/>
          <w:color w:val="1F497D" w:themeColor="text2"/>
          <w:sz w:val="22"/>
          <w:szCs w:val="22"/>
          <w:lang w:val="en-US" w:eastAsia="nl-BE"/>
        </w:rPr>
        <w:t xml:space="preserve">The Emerging Leaders Programme </w:t>
      </w:r>
      <w:r w:rsidR="00067D71">
        <w:rPr>
          <w:rFonts w:ascii="Calibri" w:eastAsia="Times New Roman" w:hAnsi="Calibri" w:cs="Calibri"/>
          <w:b/>
          <w:bCs/>
          <w:color w:val="1F497D" w:themeColor="text2"/>
          <w:sz w:val="22"/>
          <w:szCs w:val="22"/>
          <w:lang w:val="en-US" w:eastAsia="nl-BE"/>
        </w:rPr>
        <w:t>is</w:t>
      </w:r>
      <w:r w:rsidRPr="00C40CB6">
        <w:rPr>
          <w:rFonts w:ascii="Calibri" w:eastAsia="Times New Roman" w:hAnsi="Calibri" w:cs="Calibri"/>
          <w:b/>
          <w:bCs/>
          <w:color w:val="1F497D" w:themeColor="text2"/>
          <w:sz w:val="22"/>
          <w:szCs w:val="22"/>
          <w:lang w:val="en-US" w:eastAsia="nl-BE"/>
        </w:rPr>
        <w:t xml:space="preserve"> divided into four parts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:</w:t>
      </w:r>
    </w:p>
    <w:p w14:paraId="208DC172" w14:textId="092FC09E" w:rsidR="00525447" w:rsidRPr="008D349C" w:rsidRDefault="00525447" w:rsidP="009B4E33">
      <w:pPr>
        <w:spacing w:before="280" w:after="28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8D349C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Due to the current pandemic situation we have different solutions for the first seminar, and will provide either an online, hybrid</w:t>
      </w:r>
      <w:r w:rsidR="008D349C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,</w:t>
      </w:r>
      <w:r w:rsidRPr="008D349C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or live version.</w:t>
      </w:r>
    </w:p>
    <w:p w14:paraId="7942F818" w14:textId="345F27BC" w:rsidR="00525447" w:rsidRPr="00C40CB6" w:rsidRDefault="00525447" w:rsidP="00895694">
      <w:pPr>
        <w:widowControl/>
        <w:numPr>
          <w:ilvl w:val="0"/>
          <w:numId w:val="12"/>
        </w:numPr>
        <w:tabs>
          <w:tab w:val="clear" w:pos="240"/>
        </w:tabs>
        <w:suppressAutoHyphens w:val="0"/>
        <w:autoSpaceDE/>
        <w:autoSpaceDN/>
        <w:adjustRightInd/>
        <w:spacing w:before="100" w:after="0" w:line="240" w:lineRule="exact"/>
        <w:ind w:left="760" w:hanging="357"/>
        <w:jc w:val="left"/>
        <w:textAlignment w:val="baseline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A first seminar </w:t>
      </w:r>
      <w:r w:rsidR="008D349C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from the 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6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vertAlign w:val="superscript"/>
          <w:lang w:val="en-US" w:eastAsia="nl-BE"/>
        </w:rPr>
        <w:t>th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– 8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vertAlign w:val="superscript"/>
          <w:lang w:val="en-US" w:eastAsia="nl-BE"/>
        </w:rPr>
        <w:t>th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</w:t>
      </w:r>
      <w:r w:rsidR="008D349C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of 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October 2021 </w:t>
      </w:r>
      <w:r w:rsidR="008D349C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to be 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hosted by the Royal Library of Belgium, </w:t>
      </w:r>
      <w:r w:rsidR="008D349C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together 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with </w:t>
      </w:r>
      <w:proofErr w:type="gramStart"/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course</w:t>
      </w:r>
      <w:r w:rsidR="008D349C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work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;</w:t>
      </w:r>
      <w:proofErr w:type="gramEnd"/>
    </w:p>
    <w:p w14:paraId="1934AE14" w14:textId="12239123" w:rsidR="00525447" w:rsidRPr="00C40CB6" w:rsidRDefault="00525447" w:rsidP="00895694">
      <w:pPr>
        <w:widowControl/>
        <w:numPr>
          <w:ilvl w:val="0"/>
          <w:numId w:val="12"/>
        </w:numPr>
        <w:tabs>
          <w:tab w:val="clear" w:pos="240"/>
        </w:tabs>
        <w:suppressAutoHyphens w:val="0"/>
        <w:autoSpaceDE/>
        <w:autoSpaceDN/>
        <w:adjustRightInd/>
        <w:spacing w:before="100" w:after="0" w:line="240" w:lineRule="exact"/>
        <w:ind w:left="760" w:hanging="357"/>
        <w:jc w:val="left"/>
        <w:textAlignment w:val="baseline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A year </w:t>
      </w:r>
      <w:r w:rsidR="00CB7A4D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for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mentorship, including a professional training placement at the mentor's library (</w:t>
      </w:r>
      <w:r w:rsidR="00CB7A4D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for a period of 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one week</w:t>
      </w:r>
      <w:proofErr w:type="gramStart"/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);</w:t>
      </w:r>
      <w:proofErr w:type="gramEnd"/>
    </w:p>
    <w:p w14:paraId="1506E466" w14:textId="1437F36D" w:rsidR="00525447" w:rsidRPr="00C40CB6" w:rsidRDefault="00090343" w:rsidP="00895694">
      <w:pPr>
        <w:widowControl/>
        <w:numPr>
          <w:ilvl w:val="0"/>
          <w:numId w:val="12"/>
        </w:numPr>
        <w:tabs>
          <w:tab w:val="clear" w:pos="240"/>
        </w:tabs>
        <w:suppressAutoHyphens w:val="0"/>
        <w:autoSpaceDE/>
        <w:autoSpaceDN/>
        <w:adjustRightInd/>
        <w:spacing w:before="100" w:after="0" w:line="240" w:lineRule="exact"/>
        <w:ind w:left="760" w:hanging="357"/>
        <w:jc w:val="left"/>
        <w:textAlignment w:val="baseline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‘</w:t>
      </w:r>
      <w:r w:rsidR="00525447"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Action Learning</w:t>
      </w:r>
      <w:r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’</w:t>
      </w:r>
      <w:r w:rsidR="00525447"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during the year between the two </w:t>
      </w:r>
      <w:proofErr w:type="gramStart"/>
      <w:r w:rsidR="00525447"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courses;</w:t>
      </w:r>
      <w:proofErr w:type="gramEnd"/>
    </w:p>
    <w:p w14:paraId="4474DA32" w14:textId="4D1521FE" w:rsidR="00525447" w:rsidRPr="00C40CB6" w:rsidRDefault="00525447" w:rsidP="00895694">
      <w:pPr>
        <w:widowControl/>
        <w:numPr>
          <w:ilvl w:val="0"/>
          <w:numId w:val="12"/>
        </w:numPr>
        <w:tabs>
          <w:tab w:val="clear" w:pos="240"/>
        </w:tabs>
        <w:suppressAutoHyphens w:val="0"/>
        <w:autoSpaceDE/>
        <w:autoSpaceDN/>
        <w:adjustRightInd/>
        <w:spacing w:before="100" w:after="0" w:line="240" w:lineRule="exact"/>
        <w:ind w:left="760" w:hanging="357"/>
        <w:jc w:val="left"/>
        <w:textAlignment w:val="baseline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A second seminar at the venue where the LIBER conference will take place in 2022</w:t>
      </w:r>
      <w:r w:rsidRPr="00C40CB6">
        <w:rPr>
          <w:rStyle w:val="FootnoteReference"/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footnoteReference w:id="1"/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, with course</w:t>
      </w:r>
      <w:r w:rsidR="00090343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work 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and </w:t>
      </w:r>
      <w:r w:rsidR="009B4E33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discussions</w:t>
      </w:r>
      <w:r w:rsidR="00663CDA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about 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shared experience</w:t>
      </w:r>
      <w:r w:rsidR="00663CDA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s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.</w:t>
      </w:r>
    </w:p>
    <w:p w14:paraId="0802730B" w14:textId="77777777" w:rsidR="009B4E33" w:rsidRDefault="009B4E33" w:rsidP="009B4E33">
      <w:pPr>
        <w:spacing w:before="280"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Together with this letter, I</w:t>
      </w:r>
      <w:r w:rsidR="00525447"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</w:t>
      </w:r>
      <w:r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have attached</w:t>
      </w:r>
      <w:r w:rsidR="00525447"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a summary of the first session, including</w:t>
      </w:r>
      <w:r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:</w:t>
      </w:r>
    </w:p>
    <w:p w14:paraId="22740B8E" w14:textId="24D5EC74" w:rsidR="00525447" w:rsidRPr="009B4E33" w:rsidRDefault="00525447" w:rsidP="009B4E33">
      <w:pPr>
        <w:pStyle w:val="ListParagraph"/>
        <w:numPr>
          <w:ilvl w:val="0"/>
          <w:numId w:val="13"/>
        </w:numPr>
        <w:spacing w:before="280"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9B4E33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a strategic presentation of the Emerging Leaders development </w:t>
      </w:r>
      <w:proofErr w:type="gramStart"/>
      <w:r w:rsidRPr="009B4E33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programme;</w:t>
      </w:r>
      <w:proofErr w:type="gramEnd"/>
    </w:p>
    <w:p w14:paraId="58EBF869" w14:textId="77777777" w:rsidR="00525447" w:rsidRPr="00C40CB6" w:rsidRDefault="00525447" w:rsidP="009B4E33">
      <w:pPr>
        <w:widowControl/>
        <w:numPr>
          <w:ilvl w:val="0"/>
          <w:numId w:val="13"/>
        </w:numPr>
        <w:tabs>
          <w:tab w:val="clear" w:pos="240"/>
        </w:tabs>
        <w:suppressAutoHyphens w:val="0"/>
        <w:autoSpaceDE/>
        <w:autoSpaceDN/>
        <w:adjustRightInd/>
        <w:spacing w:after="0" w:line="240" w:lineRule="auto"/>
        <w:ind w:left="780"/>
        <w:jc w:val="left"/>
        <w:textAlignment w:val="baseline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the goals of the leadership </w:t>
      </w:r>
      <w:proofErr w:type="gramStart"/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seminar;</w:t>
      </w:r>
      <w:proofErr w:type="gramEnd"/>
    </w:p>
    <w:p w14:paraId="6FA5CC54" w14:textId="77777777" w:rsidR="00525447" w:rsidRPr="00C40CB6" w:rsidRDefault="00525447" w:rsidP="009B4E33">
      <w:pPr>
        <w:widowControl/>
        <w:numPr>
          <w:ilvl w:val="0"/>
          <w:numId w:val="13"/>
        </w:numPr>
        <w:tabs>
          <w:tab w:val="clear" w:pos="240"/>
        </w:tabs>
        <w:suppressAutoHyphens w:val="0"/>
        <w:autoSpaceDE/>
        <w:autoSpaceDN/>
        <w:adjustRightInd/>
        <w:spacing w:after="0" w:line="240" w:lineRule="auto"/>
        <w:ind w:left="780"/>
        <w:jc w:val="left"/>
        <w:textAlignment w:val="baseline"/>
        <w:rPr>
          <w:rFonts w:ascii="Calibri" w:eastAsia="Times New Roman" w:hAnsi="Calibri" w:cs="Calibri"/>
          <w:color w:val="1F497D" w:themeColor="text2"/>
          <w:sz w:val="22"/>
          <w:szCs w:val="22"/>
          <w:lang w:eastAsia="nl-BE"/>
        </w:rPr>
      </w:pP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eastAsia="nl-BE"/>
        </w:rPr>
        <w:t>a short programme outline;</w:t>
      </w:r>
    </w:p>
    <w:p w14:paraId="469C99D7" w14:textId="18747B3F" w:rsidR="00525447" w:rsidRPr="00C40CB6" w:rsidRDefault="00525447" w:rsidP="009B4E33">
      <w:pPr>
        <w:widowControl/>
        <w:numPr>
          <w:ilvl w:val="0"/>
          <w:numId w:val="13"/>
        </w:numPr>
        <w:tabs>
          <w:tab w:val="clear" w:pos="240"/>
        </w:tabs>
        <w:suppressAutoHyphens w:val="0"/>
        <w:autoSpaceDE/>
        <w:autoSpaceDN/>
        <w:adjustRightInd/>
        <w:spacing w:after="0" w:line="240" w:lineRule="auto"/>
        <w:ind w:left="780"/>
        <w:jc w:val="left"/>
        <w:textAlignment w:val="baseline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important information for candidates and </w:t>
      </w:r>
      <w:proofErr w:type="gramStart"/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libraries;</w:t>
      </w:r>
      <w:proofErr w:type="gramEnd"/>
    </w:p>
    <w:p w14:paraId="00C6B988" w14:textId="77777777" w:rsidR="00525447" w:rsidRPr="00C40CB6" w:rsidRDefault="00525447" w:rsidP="009B4E33">
      <w:pPr>
        <w:widowControl/>
        <w:numPr>
          <w:ilvl w:val="0"/>
          <w:numId w:val="13"/>
        </w:numPr>
        <w:tabs>
          <w:tab w:val="clear" w:pos="240"/>
        </w:tabs>
        <w:suppressAutoHyphens w:val="0"/>
        <w:autoSpaceDE/>
        <w:autoSpaceDN/>
        <w:adjustRightInd/>
        <w:spacing w:after="0" w:line="240" w:lineRule="auto"/>
        <w:ind w:left="780"/>
        <w:jc w:val="left"/>
        <w:textAlignment w:val="baseline"/>
        <w:rPr>
          <w:rFonts w:ascii="Calibri" w:eastAsia="Times New Roman" w:hAnsi="Calibri" w:cs="Calibri"/>
          <w:color w:val="1F497D" w:themeColor="text2"/>
          <w:sz w:val="22"/>
          <w:szCs w:val="22"/>
          <w:lang w:eastAsia="nl-BE"/>
        </w:rPr>
      </w:pP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eastAsia="nl-BE"/>
        </w:rPr>
        <w:t xml:space="preserve">an application </w:t>
      </w:r>
      <w:proofErr w:type="gramStart"/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eastAsia="nl-BE"/>
        </w:rPr>
        <w:t>form</w:t>
      </w:r>
      <w:proofErr w:type="gramEnd"/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eastAsia="nl-BE"/>
        </w:rPr>
        <w:t>. </w:t>
      </w:r>
    </w:p>
    <w:p w14:paraId="62C84383" w14:textId="77777777" w:rsidR="00525447" w:rsidRPr="00C40CB6" w:rsidRDefault="00525447" w:rsidP="009B4E33">
      <w:pPr>
        <w:spacing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eastAsia="nl-BE"/>
        </w:rPr>
      </w:pPr>
    </w:p>
    <w:p w14:paraId="37D2DFC5" w14:textId="0C7941A8" w:rsidR="00525447" w:rsidRPr="00C40CB6" w:rsidRDefault="00525447" w:rsidP="009B4E33">
      <w:pPr>
        <w:spacing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You can also find these documents on the </w:t>
      </w:r>
      <w:hyperlink r:id="rId11" w:history="1">
        <w:r w:rsidRPr="005D5CC4">
          <w:rPr>
            <w:rStyle w:val="Hyperlink"/>
            <w:rFonts w:ascii="Calibri" w:eastAsia="Times New Roman" w:hAnsi="Calibri" w:cs="Calibri"/>
            <w:color w:val="1F497D" w:themeColor="text2"/>
            <w:sz w:val="22"/>
            <w:szCs w:val="22"/>
            <w:lang w:val="en-US" w:eastAsia="nl-BE"/>
          </w:rPr>
          <w:t>LIBER website</w:t>
        </w:r>
      </w:hyperlink>
      <w:r w:rsidRPr="005D5CC4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.</w:t>
      </w:r>
    </w:p>
    <w:p w14:paraId="2FDF4C14" w14:textId="77777777" w:rsidR="00525447" w:rsidRPr="00C40CB6" w:rsidRDefault="00525447" w:rsidP="009B4E33">
      <w:pPr>
        <w:spacing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</w:p>
    <w:p w14:paraId="247667FF" w14:textId="24D7EDFE" w:rsidR="00525447" w:rsidRPr="00C40CB6" w:rsidRDefault="00525447" w:rsidP="009B4E33">
      <w:pPr>
        <w:spacing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Candidates must apply </w:t>
      </w:r>
      <w:r w:rsidR="00FC2E89" w:rsidRPr="00FC2E89">
        <w:rPr>
          <w:rFonts w:ascii="Calibri" w:eastAsia="Times New Roman" w:hAnsi="Calibri" w:cs="Calibri"/>
          <w:b/>
          <w:bCs/>
          <w:color w:val="1F497D" w:themeColor="text2"/>
          <w:sz w:val="22"/>
          <w:szCs w:val="22"/>
          <w:lang w:val="en-US" w:eastAsia="nl-BE"/>
        </w:rPr>
        <w:t xml:space="preserve">before </w:t>
      </w:r>
      <w:r w:rsidR="00FC2E89">
        <w:rPr>
          <w:rFonts w:ascii="Calibri" w:eastAsia="Times New Roman" w:hAnsi="Calibri" w:cs="Calibri"/>
          <w:b/>
          <w:bCs/>
          <w:color w:val="1F497D" w:themeColor="text2"/>
          <w:sz w:val="22"/>
          <w:szCs w:val="22"/>
          <w:lang w:val="en-US" w:eastAsia="nl-BE"/>
        </w:rPr>
        <w:t>the 1</w:t>
      </w:r>
      <w:r w:rsidR="00FC2E89" w:rsidRPr="00FC2E89">
        <w:rPr>
          <w:rFonts w:ascii="Calibri" w:eastAsia="Times New Roman" w:hAnsi="Calibri" w:cs="Calibri"/>
          <w:b/>
          <w:bCs/>
          <w:color w:val="1F497D" w:themeColor="text2"/>
          <w:sz w:val="22"/>
          <w:szCs w:val="22"/>
          <w:vertAlign w:val="superscript"/>
          <w:lang w:val="en-US" w:eastAsia="nl-BE"/>
        </w:rPr>
        <w:t>st</w:t>
      </w:r>
      <w:r w:rsidR="00FC2E89">
        <w:rPr>
          <w:rFonts w:ascii="Calibri" w:eastAsia="Times New Roman" w:hAnsi="Calibri" w:cs="Calibri"/>
          <w:b/>
          <w:bCs/>
          <w:color w:val="1F497D" w:themeColor="text2"/>
          <w:sz w:val="22"/>
          <w:szCs w:val="22"/>
          <w:lang w:val="en-US" w:eastAsia="nl-BE"/>
        </w:rPr>
        <w:t xml:space="preserve"> </w:t>
      </w:r>
      <w:r w:rsidR="00FC37B0">
        <w:rPr>
          <w:rFonts w:ascii="Calibri" w:eastAsia="Times New Roman" w:hAnsi="Calibri" w:cs="Calibri"/>
          <w:b/>
          <w:bCs/>
          <w:color w:val="1F497D" w:themeColor="text2"/>
          <w:sz w:val="22"/>
          <w:szCs w:val="22"/>
          <w:lang w:val="en-US" w:eastAsia="nl-BE"/>
        </w:rPr>
        <w:t xml:space="preserve">of April </w:t>
      </w:r>
      <w:r w:rsidR="00FC2E89" w:rsidRPr="00FC2E89">
        <w:rPr>
          <w:rFonts w:ascii="Calibri" w:eastAsia="Times New Roman" w:hAnsi="Calibri" w:cs="Calibri"/>
          <w:b/>
          <w:bCs/>
          <w:color w:val="1F497D" w:themeColor="text2"/>
          <w:sz w:val="22"/>
          <w:szCs w:val="22"/>
          <w:lang w:val="en-US" w:eastAsia="nl-BE"/>
        </w:rPr>
        <w:t>2021</w:t>
      </w:r>
      <w:r w:rsidR="00FC2E89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via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email </w:t>
      </w:r>
      <w:r w:rsidR="00FC2E89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to: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</w:t>
      </w:r>
      <w:hyperlink r:id="rId12" w:history="1">
        <w:r w:rsidRPr="00C40CB6">
          <w:rPr>
            <w:rStyle w:val="Hyperlink"/>
            <w:rFonts w:ascii="Calibri" w:eastAsia="Times New Roman" w:hAnsi="Calibri" w:cs="Calibri"/>
            <w:color w:val="1F497D" w:themeColor="text2"/>
            <w:sz w:val="22"/>
            <w:szCs w:val="22"/>
            <w:lang w:val="en-US" w:eastAsia="nl-BE"/>
          </w:rPr>
          <w:t>LIBER-WG-LEADERSHIP@LIST.ECOMPASS.NL</w:t>
        </w:r>
      </w:hyperlink>
      <w:r w:rsidR="00FC37B0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.</w:t>
      </w:r>
    </w:p>
    <w:p w14:paraId="6D80551C" w14:textId="2AE5F932" w:rsidR="00525447" w:rsidRPr="00C40CB6" w:rsidRDefault="00525447" w:rsidP="009B4E33">
      <w:pPr>
        <w:spacing w:before="280"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Please do not hesitate to contact me if you have any questions about </w:t>
      </w:r>
      <w:r w:rsidR="00040E19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the</w:t>
      </w: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 xml:space="preserve"> seminar.</w:t>
      </w:r>
    </w:p>
    <w:p w14:paraId="6F4E0B34" w14:textId="77777777" w:rsidR="00525447" w:rsidRPr="00C40CB6" w:rsidRDefault="00525447" w:rsidP="009B4E33">
      <w:pPr>
        <w:spacing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</w:p>
    <w:p w14:paraId="3F1A4CFC" w14:textId="22D882C1" w:rsidR="00525447" w:rsidRDefault="00525447" w:rsidP="00040E19">
      <w:pPr>
        <w:spacing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  <w:r w:rsidRPr="00C40CB6"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  <w:t>Best wishes,</w:t>
      </w:r>
    </w:p>
    <w:p w14:paraId="671CECD8" w14:textId="77777777" w:rsidR="005D5CC4" w:rsidRPr="00040E19" w:rsidRDefault="005D5CC4" w:rsidP="00040E19">
      <w:pPr>
        <w:spacing w:after="0" w:line="240" w:lineRule="auto"/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en-US" w:eastAsia="nl-BE"/>
        </w:rPr>
      </w:pPr>
    </w:p>
    <w:p w14:paraId="6F082A06" w14:textId="77777777" w:rsidR="00525447" w:rsidRPr="00BA1E68" w:rsidRDefault="00525447" w:rsidP="009B4E33">
      <w:pPr>
        <w:spacing w:after="0"/>
        <w:jc w:val="left"/>
        <w:rPr>
          <w:rFonts w:ascii="Calibri" w:hAnsi="Calibri" w:cs="Calibri"/>
          <w:noProof/>
          <w:color w:val="1F497D" w:themeColor="text2"/>
          <w:sz w:val="22"/>
          <w:szCs w:val="22"/>
          <w:lang w:val="en-US" w:eastAsia="nl-BE"/>
        </w:rPr>
      </w:pPr>
      <w:r w:rsidRPr="00BA1E68">
        <w:rPr>
          <w:rFonts w:ascii="Calibri" w:hAnsi="Calibri" w:cs="Calibri"/>
          <w:noProof/>
          <w:color w:val="1F497D" w:themeColor="text2"/>
          <w:sz w:val="22"/>
          <w:szCs w:val="22"/>
          <w:lang w:val="en-US" w:eastAsia="nl-BE"/>
        </w:rPr>
        <w:t>Hilde Van Kiel</w:t>
      </w:r>
    </w:p>
    <w:p w14:paraId="27411726" w14:textId="77777777" w:rsidR="00525447" w:rsidRPr="00BA1E68" w:rsidRDefault="00525447" w:rsidP="009B4E33">
      <w:pPr>
        <w:jc w:val="left"/>
        <w:rPr>
          <w:rFonts w:ascii="Calibri" w:hAnsi="Calibri" w:cs="Calibri"/>
          <w:noProof/>
          <w:color w:val="1F497D" w:themeColor="text2"/>
          <w:sz w:val="22"/>
          <w:szCs w:val="22"/>
          <w:lang w:val="en-US" w:eastAsia="nl-BE"/>
        </w:rPr>
      </w:pPr>
      <w:r w:rsidRPr="00BA1E68">
        <w:rPr>
          <w:rFonts w:ascii="Calibri" w:hAnsi="Calibri" w:cs="Calibri"/>
          <w:noProof/>
          <w:color w:val="1F497D" w:themeColor="text2"/>
          <w:sz w:val="22"/>
          <w:szCs w:val="22"/>
          <w:lang w:val="en-US" w:eastAsia="nl-BE"/>
        </w:rPr>
        <w:t>Hilde.vankiel@kuleuven.be</w:t>
      </w:r>
    </w:p>
    <w:p w14:paraId="0721E719" w14:textId="7195BA32" w:rsidR="00525447" w:rsidRDefault="00525447" w:rsidP="009B4E33">
      <w:pPr>
        <w:jc w:val="left"/>
        <w:rPr>
          <w:rFonts w:ascii="Calibri" w:hAnsi="Calibri" w:cs="Calibri"/>
          <w:b/>
          <w:bCs/>
          <w:i/>
          <w:iCs/>
          <w:noProof/>
          <w:color w:val="1F497D" w:themeColor="text2"/>
          <w:sz w:val="22"/>
          <w:szCs w:val="22"/>
          <w:lang w:eastAsia="nl-BE"/>
        </w:rPr>
      </w:pPr>
      <w:r w:rsidRPr="005D5CC4">
        <w:rPr>
          <w:rFonts w:ascii="Calibri" w:hAnsi="Calibri" w:cs="Calibri"/>
          <w:b/>
          <w:bCs/>
          <w:i/>
          <w:iCs/>
          <w:noProof/>
          <w:color w:val="1F497D" w:themeColor="text2"/>
          <w:sz w:val="22"/>
          <w:szCs w:val="22"/>
          <w:lang w:eastAsia="nl-BE"/>
        </w:rPr>
        <w:t>Chair of the LIBER Leadership Programmes Working Group </w:t>
      </w:r>
    </w:p>
    <w:p w14:paraId="18150BE0" w14:textId="7A753FA7" w:rsidR="00AE743C" w:rsidRDefault="00AE743C" w:rsidP="009B4E33">
      <w:pPr>
        <w:jc w:val="left"/>
        <w:rPr>
          <w:rFonts w:ascii="Calibri" w:hAnsi="Calibri" w:cs="Calibri"/>
          <w:b/>
          <w:bCs/>
          <w:i/>
          <w:iCs/>
          <w:noProof/>
          <w:color w:val="1F497D" w:themeColor="text2"/>
          <w:sz w:val="22"/>
          <w:szCs w:val="22"/>
          <w:lang w:eastAsia="nl-BE"/>
        </w:rPr>
      </w:pPr>
    </w:p>
    <w:p w14:paraId="7F17DB1B" w14:textId="513D9B4F" w:rsidR="00AE743C" w:rsidRDefault="00AE743C" w:rsidP="009B4E33">
      <w:pPr>
        <w:jc w:val="left"/>
        <w:rPr>
          <w:rFonts w:ascii="Calibri" w:hAnsi="Calibri" w:cs="Calibri"/>
          <w:b/>
          <w:bCs/>
          <w:i/>
          <w:iCs/>
          <w:noProof/>
          <w:color w:val="1F497D" w:themeColor="text2"/>
          <w:sz w:val="22"/>
          <w:szCs w:val="22"/>
          <w:lang w:eastAsia="nl-BE"/>
        </w:rPr>
      </w:pPr>
    </w:p>
    <w:p w14:paraId="437C1352" w14:textId="77777777" w:rsidR="00AE743C" w:rsidRPr="005D5CC4" w:rsidRDefault="00AE743C" w:rsidP="009B4E33">
      <w:pPr>
        <w:jc w:val="left"/>
        <w:rPr>
          <w:rFonts w:ascii="Calibri" w:hAnsi="Calibri" w:cs="Calibri"/>
          <w:i/>
          <w:iCs/>
          <w:noProof/>
          <w:color w:val="1F497D" w:themeColor="text2"/>
          <w:sz w:val="22"/>
          <w:szCs w:val="22"/>
          <w:lang w:val="en-IE" w:eastAsia="nl-BE"/>
        </w:rPr>
      </w:pPr>
    </w:p>
    <w:p w14:paraId="3AAB58D7" w14:textId="77777777" w:rsidR="00525447" w:rsidRPr="00C40CB6" w:rsidRDefault="00525447" w:rsidP="009B4E33">
      <w:pPr>
        <w:spacing w:after="0"/>
        <w:jc w:val="left"/>
        <w:rPr>
          <w:rFonts w:ascii="Calibri" w:hAnsi="Calibri" w:cs="Calibri"/>
          <w:noProof/>
          <w:color w:val="1F497D" w:themeColor="text2"/>
          <w:sz w:val="22"/>
          <w:szCs w:val="22"/>
          <w:lang w:val="fr-FR" w:eastAsia="nl-BE"/>
        </w:rPr>
      </w:pPr>
      <w:r w:rsidRPr="00C40CB6">
        <w:rPr>
          <w:rFonts w:ascii="Calibri" w:hAnsi="Calibri" w:cs="Calibri"/>
          <w:noProof/>
          <w:color w:val="1F497D" w:themeColor="text2"/>
          <w:sz w:val="22"/>
          <w:szCs w:val="22"/>
          <w:lang w:val="fr-FR" w:eastAsia="nl-BE"/>
        </w:rPr>
        <w:t>Director KU Leuven Libraries</w:t>
      </w:r>
    </w:p>
    <w:p w14:paraId="5A7BF0C4" w14:textId="77777777" w:rsidR="00525447" w:rsidRPr="00C40CB6" w:rsidRDefault="00525447" w:rsidP="009B4E33">
      <w:pPr>
        <w:jc w:val="left"/>
        <w:rPr>
          <w:rFonts w:ascii="Calibri" w:eastAsia="Times New Roman" w:hAnsi="Calibri" w:cs="Calibri"/>
          <w:color w:val="1F497D" w:themeColor="text2"/>
          <w:sz w:val="22"/>
          <w:szCs w:val="22"/>
          <w:lang w:val="fr-FR" w:eastAsia="nl-BE"/>
        </w:rPr>
      </w:pPr>
      <w:r w:rsidRPr="00C40CB6">
        <w:rPr>
          <w:rFonts w:ascii="Calibri" w:hAnsi="Calibri" w:cs="Calibri"/>
          <w:b/>
          <w:bCs/>
          <w:noProof/>
          <w:color w:val="1F497D" w:themeColor="text2"/>
          <w:sz w:val="22"/>
          <w:szCs w:val="22"/>
          <w:lang w:val="fr-FR" w:eastAsia="nl-BE"/>
        </w:rPr>
        <w:t>KU Leuven Libraries</w:t>
      </w:r>
      <w:r w:rsidRPr="00C40CB6">
        <w:rPr>
          <w:rFonts w:ascii="Calibri" w:hAnsi="Calibri" w:cs="Calibri"/>
          <w:noProof/>
          <w:color w:val="1F497D" w:themeColor="text2"/>
          <w:sz w:val="22"/>
          <w:szCs w:val="22"/>
          <w:lang w:val="fr-FR" w:eastAsia="nl-BE"/>
        </w:rPr>
        <w:br/>
        <w:t>Mgr. Ladeuzeplein 21 bus 5591</w:t>
      </w:r>
      <w:r w:rsidRPr="00C40CB6">
        <w:rPr>
          <w:rFonts w:ascii="Calibri" w:hAnsi="Calibri" w:cs="Calibri"/>
          <w:noProof/>
          <w:color w:val="1F497D" w:themeColor="text2"/>
          <w:sz w:val="22"/>
          <w:szCs w:val="22"/>
          <w:lang w:val="fr-FR" w:eastAsia="nl-BE"/>
        </w:rPr>
        <w:br/>
        <w:t>B-3000 LEUVEN</w:t>
      </w:r>
      <w:r w:rsidRPr="00C40CB6">
        <w:rPr>
          <w:rFonts w:ascii="Calibri" w:hAnsi="Calibri" w:cs="Calibri"/>
          <w:noProof/>
          <w:color w:val="1F497D" w:themeColor="text2"/>
          <w:sz w:val="22"/>
          <w:szCs w:val="22"/>
          <w:lang w:val="fr-FR" w:eastAsia="nl-BE"/>
        </w:rPr>
        <w:br/>
        <w:t>tel. + 32 16 32 25 57</w:t>
      </w:r>
      <w:r w:rsidRPr="00C40CB6">
        <w:rPr>
          <w:rFonts w:ascii="Calibri" w:hAnsi="Calibri" w:cs="Calibri"/>
          <w:noProof/>
          <w:color w:val="1F497D" w:themeColor="text2"/>
          <w:sz w:val="22"/>
          <w:szCs w:val="22"/>
          <w:lang w:val="fr-FR" w:eastAsia="nl-BE"/>
        </w:rPr>
        <w:br/>
      </w:r>
      <w:hyperlink r:id="rId13" w:history="1">
        <w:r w:rsidRPr="00C40CB6">
          <w:rPr>
            <w:rStyle w:val="Hyperlink"/>
            <w:rFonts w:ascii="Calibri" w:hAnsi="Calibri" w:cs="Calibri"/>
            <w:noProof/>
            <w:color w:val="1F497D" w:themeColor="text2"/>
            <w:sz w:val="22"/>
            <w:szCs w:val="22"/>
            <w:lang w:val="fr-FR" w:eastAsia="nl-BE"/>
          </w:rPr>
          <w:t>bib.kuleuven.be</w:t>
        </w:r>
      </w:hyperlink>
    </w:p>
    <w:p w14:paraId="717ABD3C" w14:textId="77777777" w:rsidR="003E2122" w:rsidRPr="00C40CB6" w:rsidRDefault="003E2122" w:rsidP="009B4E33">
      <w:pPr>
        <w:pStyle w:val="AddressDate"/>
        <w:jc w:val="left"/>
        <w:rPr>
          <w:rFonts w:ascii="Calibri" w:hAnsi="Calibri" w:cs="Calibri"/>
          <w:color w:val="1F497D" w:themeColor="text2"/>
          <w:sz w:val="22"/>
          <w:szCs w:val="22"/>
          <w:highlight w:val="yellow"/>
        </w:rPr>
      </w:pPr>
    </w:p>
    <w:sectPr w:rsidR="003E2122" w:rsidRPr="00C40CB6" w:rsidSect="003E212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DA5F3" w14:textId="77777777" w:rsidR="00112AA6" w:rsidRDefault="00112AA6" w:rsidP="009E6026">
      <w:r>
        <w:separator/>
      </w:r>
    </w:p>
  </w:endnote>
  <w:endnote w:type="continuationSeparator" w:id="0">
    <w:p w14:paraId="34AEB08E" w14:textId="77777777" w:rsidR="00112AA6" w:rsidRDefault="00112AA6" w:rsidP="009E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Lato-Regular">
    <w:altName w:val="Lat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rimsonText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ato-Light">
    <w:altName w:val="Lato Light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ato-Italic">
    <w:altName w:val="Lato Ital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A281A" w14:textId="77777777" w:rsidR="00404DA5" w:rsidRDefault="00404DA5" w:rsidP="00F65C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8AAC94" w14:textId="77777777" w:rsidR="00404DA5" w:rsidRDefault="00404DA5" w:rsidP="008F35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41B6E" w14:textId="77777777" w:rsidR="00F65C16" w:rsidRDefault="00F65C16" w:rsidP="00F65C16">
    <w:pPr>
      <w:pStyle w:val="Footer"/>
      <w:framePr w:wrap="around" w:vAnchor="text" w:hAnchor="page" w:x="10473" w:y="3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4C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043D0D" w14:textId="2D3D2BC5" w:rsidR="00404DA5" w:rsidRDefault="00F65C16" w:rsidP="00F65C16">
    <w:pPr>
      <w:pStyle w:val="Footer"/>
      <w:ind w:right="360"/>
      <w:jc w:val="righ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91CC19" wp14:editId="57F8B373">
              <wp:simplePos x="0" y="0"/>
              <wp:positionH relativeFrom="column">
                <wp:posOffset>901700</wp:posOffset>
              </wp:positionH>
              <wp:positionV relativeFrom="paragraph">
                <wp:posOffset>-95885</wp:posOffset>
              </wp:positionV>
              <wp:extent cx="4761865" cy="644525"/>
              <wp:effectExtent l="0" t="0" r="0" b="31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BDB65" w14:textId="77777777" w:rsidR="00F65C16" w:rsidRPr="00622D01" w:rsidRDefault="00F65C16" w:rsidP="00F65C16">
                          <w:pPr>
                            <w:pStyle w:val="Footer"/>
                          </w:pPr>
                          <w:proofErr w:type="spellStart"/>
                          <w:r w:rsidRPr="00622D01">
                            <w:t>Stichting</w:t>
                          </w:r>
                          <w:proofErr w:type="spellEnd"/>
                          <w:r w:rsidRPr="00622D01">
                            <w:t xml:space="preserve"> LIBER </w:t>
                          </w:r>
                          <w:proofErr w:type="spellStart"/>
                          <w:r w:rsidRPr="00622D01">
                            <w:t>Koninklijke</w:t>
                          </w:r>
                          <w:proofErr w:type="spellEnd"/>
                          <w:r w:rsidRPr="00622D01">
                            <w:t xml:space="preserve"> </w:t>
                          </w:r>
                          <w:proofErr w:type="spellStart"/>
                          <w:r w:rsidRPr="00622D01">
                            <w:t>Bibliotheek</w:t>
                          </w:r>
                          <w:proofErr w:type="spellEnd"/>
                          <w:r w:rsidRPr="00622D01">
                            <w:t>, P.O. Box 90407, 2509 LK The Hague, The Netherlands</w:t>
                          </w:r>
                          <w:r>
                            <w:t xml:space="preserve"> </w:t>
                          </w:r>
                          <w:r w:rsidRPr="00622D01">
                            <w:t>Chamber of Commerce: 27334736</w:t>
                          </w:r>
                        </w:p>
                        <w:p w14:paraId="5D8CA96D" w14:textId="77777777" w:rsidR="00F65C16" w:rsidRDefault="00F65C16" w:rsidP="00F65C16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1CC1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71pt;margin-top:-7.55pt;width:374.95pt;height:5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" filled="f" stroked="f">
              <v:textbox>
                <w:txbxContent>
                  <w:p w14:paraId="702BDB65" w14:textId="77777777" w:rsidR="00F65C16" w:rsidRPr="00622D01" w:rsidRDefault="00F65C16" w:rsidP="00F65C16">
                    <w:pPr>
                      <w:pStyle w:val="Footer"/>
                    </w:pPr>
                    <w:proofErr w:type="spellStart"/>
                    <w:r w:rsidRPr="00622D01">
                      <w:t>Stichting</w:t>
                    </w:r>
                    <w:proofErr w:type="spellEnd"/>
                    <w:r w:rsidRPr="00622D01">
                      <w:t xml:space="preserve"> LIBER </w:t>
                    </w:r>
                    <w:proofErr w:type="spellStart"/>
                    <w:r w:rsidRPr="00622D01">
                      <w:t>Koninklijke</w:t>
                    </w:r>
                    <w:proofErr w:type="spellEnd"/>
                    <w:r w:rsidRPr="00622D01">
                      <w:t xml:space="preserve"> </w:t>
                    </w:r>
                    <w:proofErr w:type="spellStart"/>
                    <w:r w:rsidRPr="00622D01">
                      <w:t>Bibliotheek</w:t>
                    </w:r>
                    <w:proofErr w:type="spellEnd"/>
                    <w:r w:rsidRPr="00622D01">
                      <w:t>, P.O. Box 90407, 2509 LK The Hague, The Netherlands</w:t>
                    </w:r>
                    <w:r>
                      <w:t xml:space="preserve"> </w:t>
                    </w:r>
                    <w:r w:rsidRPr="00622D01">
                      <w:t>Chamber of Commerce: 27334736</w:t>
                    </w:r>
                  </w:p>
                  <w:p w14:paraId="5D8CA96D" w14:textId="77777777" w:rsidR="00F65C16" w:rsidRDefault="00F65C16" w:rsidP="00F65C16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9A5EC" w14:textId="49EC27DF" w:rsidR="00404DA5" w:rsidRDefault="00F65C16" w:rsidP="008F3521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 w:rsidR="00404DA5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DA571" wp14:editId="5A8816BC">
              <wp:simplePos x="0" y="0"/>
              <wp:positionH relativeFrom="column">
                <wp:posOffset>-75565</wp:posOffset>
              </wp:positionH>
              <wp:positionV relativeFrom="paragraph">
                <wp:posOffset>12065</wp:posOffset>
              </wp:positionV>
              <wp:extent cx="4761865" cy="64452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A2142" w14:textId="193FD98F" w:rsidR="00404DA5" w:rsidRPr="00622D01" w:rsidRDefault="00404DA5" w:rsidP="00B167D6">
                          <w:pPr>
                            <w:pStyle w:val="Footer"/>
                          </w:pPr>
                          <w:proofErr w:type="spellStart"/>
                          <w:r w:rsidRPr="00622D01">
                            <w:t>Stichting</w:t>
                          </w:r>
                          <w:proofErr w:type="spellEnd"/>
                          <w:r w:rsidRPr="00622D01">
                            <w:t xml:space="preserve"> LIBER </w:t>
                          </w:r>
                          <w:proofErr w:type="spellStart"/>
                          <w:r w:rsidRPr="00622D01">
                            <w:t>Koninklijke</w:t>
                          </w:r>
                          <w:proofErr w:type="spellEnd"/>
                          <w:r w:rsidRPr="00622D01">
                            <w:t xml:space="preserve"> </w:t>
                          </w:r>
                          <w:proofErr w:type="spellStart"/>
                          <w:r w:rsidRPr="00622D01">
                            <w:t>Bibliotheek</w:t>
                          </w:r>
                          <w:proofErr w:type="spellEnd"/>
                          <w:r w:rsidRPr="00622D01">
                            <w:t>, P.O. Box 90407, 2509 LK The Hague, The Netherlands</w:t>
                          </w:r>
                          <w:r>
                            <w:t xml:space="preserve"> </w:t>
                          </w:r>
                          <w:r w:rsidRPr="00622D01">
                            <w:t>Chamber of Commerce: 27334736</w:t>
                          </w:r>
                        </w:p>
                        <w:p w14:paraId="4BFB20AA" w14:textId="77777777" w:rsidR="00404DA5" w:rsidRDefault="00404DA5" w:rsidP="00B167D6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DA5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5.95pt;margin-top:.95pt;width:374.95pt;height: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" filled="f" stroked="f">
              <v:textbox>
                <w:txbxContent>
                  <w:p w14:paraId="622A2142" w14:textId="193FD98F" w:rsidR="00404DA5" w:rsidRPr="00622D01" w:rsidRDefault="00404DA5" w:rsidP="00B167D6">
                    <w:pPr>
                      <w:pStyle w:val="Footer"/>
                    </w:pPr>
                    <w:proofErr w:type="spellStart"/>
                    <w:r w:rsidRPr="00622D01">
                      <w:t>Stichting</w:t>
                    </w:r>
                    <w:proofErr w:type="spellEnd"/>
                    <w:r w:rsidRPr="00622D01">
                      <w:t xml:space="preserve"> LIBER </w:t>
                    </w:r>
                    <w:proofErr w:type="spellStart"/>
                    <w:r w:rsidRPr="00622D01">
                      <w:t>Koninklijke</w:t>
                    </w:r>
                    <w:proofErr w:type="spellEnd"/>
                    <w:r w:rsidRPr="00622D01">
                      <w:t xml:space="preserve"> </w:t>
                    </w:r>
                    <w:proofErr w:type="spellStart"/>
                    <w:r w:rsidRPr="00622D01">
                      <w:t>Bibliotheek</w:t>
                    </w:r>
                    <w:proofErr w:type="spellEnd"/>
                    <w:r w:rsidRPr="00622D01">
                      <w:t>, P.O. Box 90407, 2509 LK The Hague, The Netherlands</w:t>
                    </w:r>
                    <w:r>
                      <w:t xml:space="preserve"> </w:t>
                    </w:r>
                    <w:r w:rsidRPr="00622D01">
                      <w:t>Chamber of Commerce: 27334736</w:t>
                    </w:r>
                  </w:p>
                  <w:p w14:paraId="4BFB20AA" w14:textId="77777777" w:rsidR="00404DA5" w:rsidRDefault="00404DA5" w:rsidP="00B167D6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404DA5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20D6C" w14:textId="77777777" w:rsidR="00112AA6" w:rsidRDefault="00112AA6" w:rsidP="009E6026">
      <w:r>
        <w:separator/>
      </w:r>
    </w:p>
  </w:footnote>
  <w:footnote w:type="continuationSeparator" w:id="0">
    <w:p w14:paraId="187CE8A5" w14:textId="77777777" w:rsidR="00112AA6" w:rsidRDefault="00112AA6" w:rsidP="009E6026">
      <w:r>
        <w:continuationSeparator/>
      </w:r>
    </w:p>
  </w:footnote>
  <w:footnote w:id="1">
    <w:p w14:paraId="5FD0860A" w14:textId="77777777" w:rsidR="00525447" w:rsidRPr="00040E19" w:rsidRDefault="00525447" w:rsidP="00525447">
      <w:pPr>
        <w:pStyle w:val="FootnoteText"/>
        <w:rPr>
          <w:rFonts w:ascii="Calibri" w:hAnsi="Calibri" w:cs="Calibri"/>
          <w:i/>
          <w:iCs/>
          <w:sz w:val="18"/>
          <w:szCs w:val="18"/>
          <w:lang w:val="en-US"/>
        </w:rPr>
      </w:pPr>
      <w:r w:rsidRPr="00040E19">
        <w:rPr>
          <w:rStyle w:val="FootnoteReference"/>
          <w:rFonts w:ascii="Calibri" w:hAnsi="Calibri" w:cs="Calibri"/>
          <w:i/>
          <w:iCs/>
          <w:color w:val="1F497D" w:themeColor="text2"/>
          <w:sz w:val="18"/>
          <w:szCs w:val="18"/>
        </w:rPr>
        <w:footnoteRef/>
      </w:r>
      <w:r w:rsidRPr="00040E19">
        <w:rPr>
          <w:rFonts w:ascii="Calibri" w:hAnsi="Calibri" w:cs="Calibri"/>
          <w:i/>
          <w:iCs/>
          <w:color w:val="1F497D" w:themeColor="text2"/>
          <w:sz w:val="18"/>
          <w:szCs w:val="18"/>
          <w:lang w:val="en-US"/>
        </w:rPr>
        <w:t xml:space="preserve"> To be announced in March 2021, the venue will be in Europe.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7ADB" w14:textId="07375F61" w:rsidR="00404DA5" w:rsidRPr="00184B8C" w:rsidRDefault="00404DA5" w:rsidP="009E6026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63360" behindDoc="1" locked="0" layoutInCell="1" allowOverlap="0" wp14:anchorId="45625056" wp14:editId="352049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067071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_OA-Doc-2018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120B3" w14:textId="3EA6FB98" w:rsidR="00404DA5" w:rsidRDefault="00404DA5" w:rsidP="009E6026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0" wp14:anchorId="085F3E8A" wp14:editId="2770CF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0670718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_OA-Doc-2018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57E3D95"/>
    <w:multiLevelType w:val="multilevel"/>
    <w:tmpl w:val="E3F00B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27DA8"/>
    <w:multiLevelType w:val="multilevel"/>
    <w:tmpl w:val="F49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77EB2"/>
    <w:multiLevelType w:val="multilevel"/>
    <w:tmpl w:val="1886223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015C0"/>
    <w:multiLevelType w:val="multilevel"/>
    <w:tmpl w:val="7FF665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12D2D"/>
    <w:multiLevelType w:val="multilevel"/>
    <w:tmpl w:val="A80C7850"/>
    <w:lvl w:ilvl="0">
      <w:start w:val="1"/>
      <w:numFmt w:val="none"/>
      <w:lvlText w:val="1.1"/>
      <w:lvlJc w:val="left"/>
      <w:pPr>
        <w:tabs>
          <w:tab w:val="num" w:pos="284"/>
        </w:tabs>
        <w:ind w:left="28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70E1C"/>
    <w:multiLevelType w:val="hybridMultilevel"/>
    <w:tmpl w:val="1C6842EC"/>
    <w:lvl w:ilvl="0" w:tplc="143EE198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A7B23"/>
    <w:multiLevelType w:val="multilevel"/>
    <w:tmpl w:val="7698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803AE"/>
    <w:multiLevelType w:val="multilevel"/>
    <w:tmpl w:val="1B389A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A2A31"/>
    <w:multiLevelType w:val="hybridMultilevel"/>
    <w:tmpl w:val="39724F90"/>
    <w:lvl w:ilvl="0" w:tplc="9A2270E4">
      <w:start w:val="1"/>
      <w:numFmt w:val="none"/>
      <w:pStyle w:val="Heading2"/>
      <w:lvlText w:val="1.1"/>
      <w:lvlJc w:val="left"/>
      <w:pPr>
        <w:tabs>
          <w:tab w:val="num" w:pos="0"/>
        </w:tabs>
        <w:ind w:left="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54F2B"/>
    <w:multiLevelType w:val="hybridMultilevel"/>
    <w:tmpl w:val="F2ECCEA6"/>
    <w:lvl w:ilvl="0" w:tplc="9DC63EC2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7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5"/>
  </w:num>
  <w:num w:numId="5">
    <w:abstractNumId w:val="11"/>
  </w:num>
  <w:num w:numId="6">
    <w:abstractNumId w:val="7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383D30"/>
    <w:rsid w:val="00040E19"/>
    <w:rsid w:val="00067D71"/>
    <w:rsid w:val="00090343"/>
    <w:rsid w:val="00112AA6"/>
    <w:rsid w:val="00184B8C"/>
    <w:rsid w:val="002234AE"/>
    <w:rsid w:val="002B6940"/>
    <w:rsid w:val="002F6940"/>
    <w:rsid w:val="00343838"/>
    <w:rsid w:val="00377012"/>
    <w:rsid w:val="00383D30"/>
    <w:rsid w:val="003978A0"/>
    <w:rsid w:val="003A22A3"/>
    <w:rsid w:val="003E2122"/>
    <w:rsid w:val="00404DA5"/>
    <w:rsid w:val="00456B93"/>
    <w:rsid w:val="004A40CB"/>
    <w:rsid w:val="004A4D11"/>
    <w:rsid w:val="004C0A1D"/>
    <w:rsid w:val="00525447"/>
    <w:rsid w:val="005568B4"/>
    <w:rsid w:val="00557DCE"/>
    <w:rsid w:val="005668CE"/>
    <w:rsid w:val="00593BE8"/>
    <w:rsid w:val="005B6EC3"/>
    <w:rsid w:val="005D5CC4"/>
    <w:rsid w:val="005F3EE2"/>
    <w:rsid w:val="005F3F6A"/>
    <w:rsid w:val="00663CDA"/>
    <w:rsid w:val="0069231B"/>
    <w:rsid w:val="006B5438"/>
    <w:rsid w:val="0070672A"/>
    <w:rsid w:val="00724A99"/>
    <w:rsid w:val="00794438"/>
    <w:rsid w:val="007A0C26"/>
    <w:rsid w:val="007D1BFF"/>
    <w:rsid w:val="00816DAD"/>
    <w:rsid w:val="0089437D"/>
    <w:rsid w:val="00895694"/>
    <w:rsid w:val="008C3B92"/>
    <w:rsid w:val="008D349C"/>
    <w:rsid w:val="008F3521"/>
    <w:rsid w:val="0091124A"/>
    <w:rsid w:val="009167E5"/>
    <w:rsid w:val="00937385"/>
    <w:rsid w:val="00954CE2"/>
    <w:rsid w:val="009B4E33"/>
    <w:rsid w:val="009C0563"/>
    <w:rsid w:val="009D311C"/>
    <w:rsid w:val="009E6026"/>
    <w:rsid w:val="00A344C4"/>
    <w:rsid w:val="00AE743C"/>
    <w:rsid w:val="00B167D6"/>
    <w:rsid w:val="00B2799F"/>
    <w:rsid w:val="00B53388"/>
    <w:rsid w:val="00B61F9D"/>
    <w:rsid w:val="00BA1E68"/>
    <w:rsid w:val="00BD0005"/>
    <w:rsid w:val="00BE65A5"/>
    <w:rsid w:val="00C40CB6"/>
    <w:rsid w:val="00C521B5"/>
    <w:rsid w:val="00C75CAF"/>
    <w:rsid w:val="00CB7A4D"/>
    <w:rsid w:val="00CD20D9"/>
    <w:rsid w:val="00D53847"/>
    <w:rsid w:val="00DE1AE0"/>
    <w:rsid w:val="00F26093"/>
    <w:rsid w:val="00F45568"/>
    <w:rsid w:val="00F65C16"/>
    <w:rsid w:val="00FA5AC9"/>
    <w:rsid w:val="00FC2E89"/>
    <w:rsid w:val="00F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94A2EA7"/>
  <w14:defaultImageDpi w14:val="300"/>
  <w15:docId w15:val="{6ECD2ADE-FFA9-4275-8886-0C0D5EAC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026"/>
    <w:pPr>
      <w:widowControl w:val="0"/>
      <w:tabs>
        <w:tab w:val="left" w:pos="240"/>
      </w:tabs>
      <w:suppressAutoHyphens/>
      <w:autoSpaceDE w:val="0"/>
      <w:autoSpaceDN w:val="0"/>
      <w:adjustRightInd w:val="0"/>
      <w:spacing w:after="170" w:line="280" w:lineRule="atLeast"/>
      <w:jc w:val="both"/>
      <w:textAlignment w:val="center"/>
    </w:pPr>
    <w:rPr>
      <w:rFonts w:ascii="Arial" w:hAnsi="Arial" w:cs="Arial"/>
      <w:color w:val="00517B"/>
      <w:sz w:val="20"/>
      <w:szCs w:val="20"/>
      <w:lang w:val="en-GB"/>
    </w:rPr>
  </w:style>
  <w:style w:type="paragraph" w:styleId="Heading1">
    <w:name w:val="heading 1"/>
    <w:basedOn w:val="Ahead"/>
    <w:next w:val="Normal"/>
    <w:link w:val="Heading1Char"/>
    <w:uiPriority w:val="9"/>
    <w:qFormat/>
    <w:rsid w:val="002234AE"/>
    <w:pPr>
      <w:numPr>
        <w:numId w:val="2"/>
      </w:numPr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CE2"/>
    <w:pPr>
      <w:keepNext/>
      <w:numPr>
        <w:numId w:val="5"/>
      </w:numPr>
      <w:tabs>
        <w:tab w:val="clear" w:pos="240"/>
        <w:tab w:val="right" w:pos="397"/>
        <w:tab w:val="left" w:pos="580"/>
      </w:tabs>
      <w:spacing w:before="113"/>
      <w:jc w:val="left"/>
      <w:outlineLvl w:val="1"/>
    </w:pPr>
    <w:rPr>
      <w:color w:val="EEB111"/>
      <w:spacing w:val="3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9E6026"/>
    <w:pPr>
      <w:outlineLvl w:val="2"/>
    </w:pPr>
    <w:rPr>
      <w:rFonts w:ascii="Arial" w:hAnsi="Arial" w:cs="Arial"/>
      <w:b/>
      <w:color w:val="00517B"/>
      <w:spacing w:val="3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383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3D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3D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D30"/>
  </w:style>
  <w:style w:type="paragraph" w:styleId="Footer">
    <w:name w:val="footer"/>
    <w:basedOn w:val="Normal"/>
    <w:link w:val="FooterChar"/>
    <w:uiPriority w:val="99"/>
    <w:unhideWhenUsed/>
    <w:rsid w:val="00B167D6"/>
    <w:pPr>
      <w:tabs>
        <w:tab w:val="center" w:pos="4320"/>
        <w:tab w:val="right" w:pos="8640"/>
      </w:tabs>
      <w:spacing w:before="170" w:line="240" w:lineRule="auto"/>
      <w:jc w:val="left"/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B167D6"/>
    <w:rPr>
      <w:rFonts w:ascii="Arial" w:hAnsi="Arial" w:cs="Arial"/>
      <w:color w:val="00517B"/>
      <w:sz w:val="17"/>
      <w:szCs w:val="17"/>
      <w:lang w:val="en-GB"/>
    </w:rPr>
  </w:style>
  <w:style w:type="paragraph" w:customStyle="1" w:styleId="NoParagraphStyle">
    <w:name w:val="[No Paragraph Style]"/>
    <w:rsid w:val="00184B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ageHead">
    <w:name w:val="Page Head"/>
    <w:basedOn w:val="NoParagraphStyle"/>
    <w:next w:val="NoParagraphStyle"/>
    <w:uiPriority w:val="99"/>
    <w:rsid w:val="009167E5"/>
    <w:pPr>
      <w:suppressAutoHyphens/>
      <w:spacing w:after="567" w:line="800" w:lineRule="atLeast"/>
    </w:pPr>
    <w:rPr>
      <w:rFonts w:ascii="Arial" w:hAnsi="Arial" w:cs="Arial"/>
      <w:caps/>
      <w:color w:val="00517B"/>
      <w:sz w:val="60"/>
      <w:szCs w:val="60"/>
      <w:lang w:val="en-GB"/>
    </w:rPr>
  </w:style>
  <w:style w:type="paragraph" w:customStyle="1" w:styleId="Text">
    <w:name w:val="Text"/>
    <w:basedOn w:val="NoParagraphStyle"/>
    <w:uiPriority w:val="99"/>
    <w:rsid w:val="00B167D6"/>
    <w:pPr>
      <w:tabs>
        <w:tab w:val="left" w:pos="240"/>
      </w:tabs>
      <w:suppressAutoHyphens/>
      <w:spacing w:after="170" w:line="280" w:lineRule="atLeast"/>
      <w:jc w:val="both"/>
    </w:pPr>
    <w:rPr>
      <w:rFonts w:ascii="Lato-Regular" w:hAnsi="Lato-Regular" w:cs="Lato-Regular"/>
      <w:color w:val="00517B"/>
      <w:sz w:val="20"/>
      <w:szCs w:val="20"/>
      <w:lang w:val="en-GB"/>
    </w:rPr>
  </w:style>
  <w:style w:type="paragraph" w:customStyle="1" w:styleId="Ahead">
    <w:name w:val="A head"/>
    <w:basedOn w:val="Text"/>
    <w:uiPriority w:val="99"/>
    <w:rsid w:val="00184B8C"/>
    <w:pPr>
      <w:tabs>
        <w:tab w:val="clear" w:pos="240"/>
        <w:tab w:val="left" w:pos="0"/>
        <w:tab w:val="left" w:pos="567"/>
      </w:tabs>
      <w:spacing w:before="227" w:after="57" w:line="360" w:lineRule="atLeast"/>
      <w:ind w:hanging="170"/>
    </w:pPr>
    <w:rPr>
      <w:rFonts w:ascii="CrimsonText-Regular" w:hAnsi="CrimsonText-Regular" w:cs="CrimsonText-Regular"/>
      <w:color w:val="EEB111"/>
      <w:sz w:val="32"/>
      <w:szCs w:val="32"/>
    </w:rPr>
  </w:style>
  <w:style w:type="paragraph" w:customStyle="1" w:styleId="Footnote">
    <w:name w:val="Footnote"/>
    <w:basedOn w:val="Text"/>
    <w:uiPriority w:val="99"/>
    <w:rsid w:val="00184B8C"/>
    <w:pPr>
      <w:tabs>
        <w:tab w:val="clear" w:pos="240"/>
        <w:tab w:val="left" w:pos="170"/>
      </w:tabs>
      <w:spacing w:after="0" w:line="220" w:lineRule="atLeast"/>
    </w:pPr>
    <w:rPr>
      <w:rFonts w:ascii="Lato-Light" w:hAnsi="Lato-Light" w:cs="Lato-Light"/>
      <w:color w:val="FFFFFF"/>
    </w:rPr>
  </w:style>
  <w:style w:type="character" w:styleId="Emphasis">
    <w:name w:val="Emphasis"/>
    <w:uiPriority w:val="20"/>
    <w:qFormat/>
    <w:rsid w:val="009167E5"/>
    <w:rPr>
      <w:rFonts w:ascii="Arial" w:hAnsi="Arial" w:cs="Arial"/>
      <w:b/>
      <w:bCs/>
      <w:color w:val="00517B"/>
      <w:u w:val="thick" w:color="EEB111"/>
    </w:rPr>
  </w:style>
  <w:style w:type="character" w:customStyle="1" w:styleId="notereference">
    <w:name w:val="note reference"/>
    <w:basedOn w:val="Hyperlink1"/>
    <w:autoRedefine/>
    <w:uiPriority w:val="99"/>
    <w:rsid w:val="005668CE"/>
    <w:rPr>
      <w:rFonts w:ascii="Arial" w:hAnsi="Arial" w:cs="Arial"/>
      <w:i/>
      <w:iCs/>
      <w:caps w:val="0"/>
      <w:smallCaps w:val="0"/>
      <w:strike w:val="0"/>
      <w:dstrike w:val="0"/>
      <w:vanish w:val="0"/>
      <w:color w:val="00517B"/>
      <w:spacing w:val="0"/>
      <w:w w:val="100"/>
      <w:position w:val="0"/>
      <w:u w:val="none"/>
      <w:bdr w:val="none" w:sz="0" w:space="0" w:color="auto"/>
      <w:vertAlign w:val="baseline"/>
      <w14:cntxtAlts w14:val="0"/>
    </w:rPr>
  </w:style>
  <w:style w:type="character" w:customStyle="1" w:styleId="Hyperlink1">
    <w:name w:val="Hyperlink1"/>
    <w:uiPriority w:val="99"/>
    <w:rsid w:val="00184B8C"/>
    <w:rPr>
      <w:rFonts w:ascii="Lato-Regular" w:hAnsi="Lato-Regular" w:cs="Lato-Regular"/>
      <w:color w:val="00517B"/>
    </w:rPr>
  </w:style>
  <w:style w:type="character" w:customStyle="1" w:styleId="Heading1Char">
    <w:name w:val="Heading 1 Char"/>
    <w:basedOn w:val="DefaultParagraphFont"/>
    <w:link w:val="Heading1"/>
    <w:uiPriority w:val="9"/>
    <w:rsid w:val="002234AE"/>
    <w:rPr>
      <w:rFonts w:ascii="Arial" w:hAnsi="Arial" w:cs="Arial"/>
      <w:color w:val="EEB11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234AE"/>
    <w:rPr>
      <w:rFonts w:ascii="Arial" w:hAnsi="Arial" w:cs="Arial"/>
      <w:color w:val="EEB111"/>
      <w:spacing w:val="3"/>
      <w:sz w:val="26"/>
      <w:szCs w:val="26"/>
      <w:lang w:val="en-GB"/>
    </w:rPr>
  </w:style>
  <w:style w:type="paragraph" w:customStyle="1" w:styleId="Chead">
    <w:name w:val="C head"/>
    <w:basedOn w:val="Normal"/>
    <w:uiPriority w:val="99"/>
    <w:rsid w:val="00954CE2"/>
    <w:pPr>
      <w:keepNext/>
      <w:tabs>
        <w:tab w:val="clear" w:pos="240"/>
        <w:tab w:val="right" w:pos="397"/>
        <w:tab w:val="left" w:pos="580"/>
      </w:tabs>
      <w:spacing w:after="113"/>
      <w:jc w:val="left"/>
    </w:pPr>
    <w:rPr>
      <w:rFonts w:cs="Lato-Italic"/>
      <w:i/>
      <w:iCs/>
      <w:spacing w:val="2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E6026"/>
    <w:rPr>
      <w:rFonts w:ascii="Arial" w:hAnsi="Arial" w:cs="Arial"/>
      <w:b/>
      <w:color w:val="00517B"/>
      <w:spacing w:val="3"/>
      <w:szCs w:val="26"/>
      <w:lang w:val="en-GB"/>
    </w:rPr>
  </w:style>
  <w:style w:type="paragraph" w:customStyle="1" w:styleId="Bullets">
    <w:name w:val="Bullets"/>
    <w:basedOn w:val="Text"/>
    <w:qFormat/>
    <w:rsid w:val="00F45568"/>
    <w:pPr>
      <w:numPr>
        <w:numId w:val="1"/>
      </w:numPr>
      <w:tabs>
        <w:tab w:val="left" w:pos="0"/>
        <w:tab w:val="left" w:pos="580"/>
        <w:tab w:val="left" w:pos="1240"/>
      </w:tabs>
    </w:pPr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668CE"/>
    <w:pPr>
      <w:spacing w:after="300" w:line="240" w:lineRule="auto"/>
      <w:contextualSpacing/>
      <w:jc w:val="left"/>
    </w:pPr>
    <w:rPr>
      <w:rFonts w:eastAsiaTheme="majorEastAsia" w:cstheme="majorBidi"/>
      <w:caps/>
      <w:spacing w:val="5"/>
      <w:kern w:val="28"/>
      <w:sz w:val="64"/>
      <w:szCs w:val="64"/>
      <w:u w:val="thick" w:color="EEB111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5668CE"/>
    <w:rPr>
      <w:rFonts w:ascii="Arial" w:eastAsiaTheme="majorEastAsia" w:hAnsi="Arial" w:cstheme="majorBidi"/>
      <w:caps/>
      <w:color w:val="00517B"/>
      <w:spacing w:val="5"/>
      <w:kern w:val="28"/>
      <w:sz w:val="64"/>
      <w:szCs w:val="64"/>
      <w:u w:val="thick" w:color="EEB111"/>
      <w:lang w:val="en-GB"/>
      <w14:ligatures w14:val="standard"/>
    </w:rPr>
  </w:style>
  <w:style w:type="character" w:styleId="PageNumber">
    <w:name w:val="page number"/>
    <w:basedOn w:val="DefaultParagraphFont"/>
    <w:uiPriority w:val="99"/>
    <w:semiHidden/>
    <w:unhideWhenUsed/>
    <w:rsid w:val="008F3521"/>
  </w:style>
  <w:style w:type="paragraph" w:styleId="NormalWeb">
    <w:name w:val="Normal (Web)"/>
    <w:basedOn w:val="Normal"/>
    <w:uiPriority w:val="99"/>
    <w:semiHidden/>
    <w:unhideWhenUsed/>
    <w:rsid w:val="00B167D6"/>
    <w:pPr>
      <w:widowControl/>
      <w:tabs>
        <w:tab w:val="clear" w:pos="240"/>
      </w:tabs>
      <w:suppressAutoHyphens w:val="0"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" w:hAnsi="Times" w:cs="Times New Roman"/>
      <w:color w:val="auto"/>
      <w:lang w:val="en-US"/>
    </w:rPr>
  </w:style>
  <w:style w:type="paragraph" w:customStyle="1" w:styleId="AddressDate">
    <w:name w:val="Address Date"/>
    <w:basedOn w:val="Normal"/>
    <w:qFormat/>
    <w:rsid w:val="00B61F9D"/>
    <w:pPr>
      <w:spacing w:line="200" w:lineRule="exact"/>
    </w:pPr>
    <w:rPr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3E2122"/>
    <w:rPr>
      <w:color w:val="0000FF" w:themeColor="hyperlink"/>
      <w:u w:val="single"/>
    </w:rPr>
  </w:style>
  <w:style w:type="paragraph" w:customStyle="1" w:styleId="a">
    <w:name w:val="Κύριο τμήμα"/>
    <w:rsid w:val="00A344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nl-NL"/>
    </w:rPr>
  </w:style>
  <w:style w:type="character" w:customStyle="1" w:styleId="a0">
    <w:name w:val="Κανένα"/>
    <w:rsid w:val="00A344C4"/>
    <w:rPr>
      <w:lang w:val="en-US"/>
    </w:rPr>
  </w:style>
  <w:style w:type="paragraph" w:customStyle="1" w:styleId="a1">
    <w:name w:val="Προεπιλογή"/>
    <w:rsid w:val="00A344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nl-NL"/>
    </w:rPr>
  </w:style>
  <w:style w:type="character" w:customStyle="1" w:styleId="Caractresdenotedebasdepage">
    <w:name w:val="Caractères de note de bas de page"/>
    <w:rsid w:val="00BE65A5"/>
  </w:style>
  <w:style w:type="character" w:customStyle="1" w:styleId="FootnoteReference1">
    <w:name w:val="Footnote Reference1"/>
    <w:rsid w:val="00BE65A5"/>
    <w:rPr>
      <w:vertAlign w:val="superscript"/>
    </w:rPr>
  </w:style>
  <w:style w:type="character" w:styleId="FootnoteReference">
    <w:name w:val="footnote reference"/>
    <w:uiPriority w:val="99"/>
    <w:rsid w:val="00BE65A5"/>
    <w:rPr>
      <w:vertAlign w:val="superscript"/>
    </w:rPr>
  </w:style>
  <w:style w:type="paragraph" w:customStyle="1" w:styleId="Contenudetableau">
    <w:name w:val="Contenu de tableau"/>
    <w:basedOn w:val="Normal"/>
    <w:rsid w:val="00BE65A5"/>
    <w:pPr>
      <w:suppressLineNumbers/>
      <w:tabs>
        <w:tab w:val="clear" w:pos="240"/>
      </w:tabs>
      <w:autoSpaceDE/>
      <w:autoSpaceDN/>
      <w:adjustRightInd/>
      <w:spacing w:after="0" w:line="240" w:lineRule="auto"/>
      <w:jc w:val="left"/>
      <w:textAlignment w:val="auto"/>
    </w:pPr>
    <w:rPr>
      <w:rFonts w:ascii="Times New Roman" w:eastAsia="Lucida Sans Unicode" w:hAnsi="Times New Roman" w:cs="Times New Roman"/>
      <w:color w:val="auto"/>
      <w:kern w:val="1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rsid w:val="00BE65A5"/>
    <w:pPr>
      <w:suppressLineNumbers/>
      <w:tabs>
        <w:tab w:val="clear" w:pos="240"/>
      </w:tabs>
      <w:autoSpaceDE/>
      <w:autoSpaceDN/>
      <w:adjustRightInd/>
      <w:spacing w:after="0" w:line="240" w:lineRule="auto"/>
      <w:ind w:left="283" w:hanging="283"/>
      <w:jc w:val="left"/>
      <w:textAlignment w:val="auto"/>
    </w:pPr>
    <w:rPr>
      <w:rFonts w:ascii="Times New Roman" w:eastAsia="Lucida Sans Unicode" w:hAnsi="Times New Roman" w:cs="Times New Roman"/>
      <w:color w:val="auto"/>
      <w:kern w:val="1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65A5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B4E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5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uleuven.be/kuleuven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BER-WG-LEADERSHIP@LIST.ECOMPASS.N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bereurope.eu/working-group/liber-leadership-programmes-working-group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c95e16-5159-4e8b-a919-675981b05448">
      <UserInfo>
        <DisplayName>Vasso Kalaitzi</DisplayName>
        <AccountId>38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BE073836ED847BC7A81B99986C410" ma:contentTypeVersion="11" ma:contentTypeDescription="Een nieuw document maken." ma:contentTypeScope="" ma:versionID="818239ae8b48d1b2411526b0642f83f8">
  <xsd:schema xmlns:xsd="http://www.w3.org/2001/XMLSchema" xmlns:xs="http://www.w3.org/2001/XMLSchema" xmlns:p="http://schemas.microsoft.com/office/2006/metadata/properties" xmlns:ns2="5fc95e16-5159-4e8b-a919-675981b05448" xmlns:ns3="d77b6c04-751d-4b96-aae3-a8af12060e17" targetNamespace="http://schemas.microsoft.com/office/2006/metadata/properties" ma:root="true" ma:fieldsID="04ed500dbf0a901af50d72898b56ef05" ns2:_="" ns3:_="">
    <xsd:import namespace="5fc95e16-5159-4e8b-a919-675981b05448"/>
    <xsd:import namespace="d77b6c04-751d-4b96-aae3-a8af12060e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95e16-5159-4e8b-a919-675981b0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6c04-751d-4b96-aae3-a8af12060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779538-AB1F-4044-B1A6-9FA9C4D2A718}">
  <ds:schemaRefs>
    <ds:schemaRef ds:uri="http://schemas.microsoft.com/office/2006/metadata/properties"/>
    <ds:schemaRef ds:uri="http://schemas.microsoft.com/office/infopath/2007/PartnerControls"/>
    <ds:schemaRef ds:uri="5fc95e16-5159-4e8b-a919-675981b05448"/>
  </ds:schemaRefs>
</ds:datastoreItem>
</file>

<file path=customXml/itemProps2.xml><?xml version="1.0" encoding="utf-8"?>
<ds:datastoreItem xmlns:ds="http://schemas.openxmlformats.org/officeDocument/2006/customXml" ds:itemID="{80799533-5B1F-4EF1-9EBA-666888E39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571CF-9C96-4E31-BA8E-0595DA631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95e16-5159-4e8b-a919-675981b05448"/>
    <ds:schemaRef ds:uri="d77b6c04-751d-4b96-aae3-a8af12060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FAE038-47F3-4BC1-A657-9BFF9E86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spresso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 spresso</dc:creator>
  <cp:lastModifiedBy>Elizabeth Joss</cp:lastModifiedBy>
  <cp:revision>43</cp:revision>
  <dcterms:created xsi:type="dcterms:W3CDTF">2018-04-03T12:04:00Z</dcterms:created>
  <dcterms:modified xsi:type="dcterms:W3CDTF">2021-02-17T14:14:00Z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0x010100B1ABE073836ED847BC7A81B99986C410</vt:lpwstr>
  </property>
  <property fmtid="{D5CDD505-2E9C-101B-9397-08002B2CF9AE}" pid="3" name="Order">
    <vt:r8>1220400</vt:r8>
  </property>
</Properties>
</file>